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0D" w:rsidRDefault="009F670D" w:rsidP="00A836C2">
      <w:pPr>
        <w:shd w:val="clear" w:color="auto" w:fill="FFFFFF"/>
        <w:spacing w:after="0"/>
        <w:ind w:left="0" w:hanging="2"/>
        <w:jc w:val="both"/>
        <w:rPr>
          <w:rFonts w:ascii="Arial" w:eastAsia="Arial" w:hAnsi="Arial" w:cs="Arial"/>
          <w:color w:val="222222"/>
          <w:sz w:val="24"/>
          <w:szCs w:val="24"/>
        </w:rPr>
      </w:pPr>
      <w:bookmarkStart w:id="0" w:name="_GoBack"/>
      <w:bookmarkEnd w:id="0"/>
    </w:p>
    <w:tbl>
      <w:tblPr>
        <w:tblStyle w:val="a"/>
        <w:tblW w:w="141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402"/>
        <w:gridCol w:w="5814"/>
      </w:tblGrid>
      <w:tr w:rsidR="009F670D">
        <w:tc>
          <w:tcPr>
            <w:tcW w:w="14144" w:type="dxa"/>
            <w:gridSpan w:val="3"/>
            <w:tcBorders>
              <w:bottom w:val="single" w:sz="4" w:space="0" w:color="000000"/>
            </w:tcBorders>
            <w:shd w:val="clear" w:color="auto" w:fill="D9D9D9"/>
          </w:tcPr>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INSTITUTO DE CIÊNCIAS HUMANAS, COMUNICAÇÃO E ARTES (ICHCA/UFAL</w:t>
            </w:r>
            <w:proofErr w:type="gramStart"/>
            <w:r>
              <w:rPr>
                <w:rFonts w:ascii="Times New Roman" w:eastAsia="Times New Roman" w:hAnsi="Times New Roman" w:cs="Times New Roman"/>
                <w:b/>
                <w:smallCaps/>
                <w:color w:val="000000"/>
              </w:rPr>
              <w:t>)</w:t>
            </w:r>
            <w:proofErr w:type="gramEnd"/>
          </w:p>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Os Desafios da Pesquisa em Tempos de Pandemia</w:t>
            </w:r>
          </w:p>
          <w:p w:rsidR="009F670D" w:rsidRDefault="00A836C2" w:rsidP="00A836C2">
            <w:pPr>
              <w:spacing w:before="120" w:after="12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SESSÃO </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xml:space="preserve">: Práticas Comunicativas e Narrativas Históricas na Covid-19 </w:t>
            </w:r>
          </w:p>
          <w:p w:rsidR="009F670D" w:rsidRDefault="00A836C2" w:rsidP="00A836C2">
            <w:pPr>
              <w:tabs>
                <w:tab w:val="left" w:pos="932"/>
              </w:tabs>
              <w:spacing w:before="120" w:after="12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Terça-feira 23 de fevereiro de 2021 (14h às 16h)</w:t>
            </w:r>
          </w:p>
        </w:tc>
      </w:tr>
      <w:tr w:rsidR="009F670D">
        <w:tc>
          <w:tcPr>
            <w:tcW w:w="4928"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Palestrante </w:t>
            </w:r>
            <w:proofErr w:type="gramStart"/>
            <w:r>
              <w:rPr>
                <w:rFonts w:ascii="Times New Roman" w:eastAsia="Times New Roman" w:hAnsi="Times New Roman" w:cs="Times New Roman"/>
                <w:b/>
                <w:color w:val="222222"/>
              </w:rPr>
              <w:t>Convidado(</w:t>
            </w:r>
            <w:proofErr w:type="gramEnd"/>
            <w:r>
              <w:rPr>
                <w:rFonts w:ascii="Times New Roman" w:eastAsia="Times New Roman" w:hAnsi="Times New Roman" w:cs="Times New Roman"/>
                <w:b/>
                <w:color w:val="222222"/>
              </w:rPr>
              <w:t>a)</w:t>
            </w:r>
          </w:p>
        </w:tc>
        <w:tc>
          <w:tcPr>
            <w:tcW w:w="3402"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Título da Apresentação</w:t>
            </w:r>
          </w:p>
        </w:tc>
        <w:tc>
          <w:tcPr>
            <w:tcW w:w="5814"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Resumo da Apresentação</w:t>
            </w:r>
          </w:p>
        </w:tc>
      </w:tr>
      <w:tr w:rsidR="009F670D">
        <w:tc>
          <w:tcPr>
            <w:tcW w:w="492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 xml:space="preserve">Prof. Dr. </w:t>
            </w:r>
            <w:proofErr w:type="spellStart"/>
            <w:r>
              <w:rPr>
                <w:rFonts w:ascii="Times New Roman" w:eastAsia="Times New Roman" w:hAnsi="Times New Roman" w:cs="Times New Roman"/>
                <w:color w:val="000000"/>
                <w:highlight w:val="white"/>
              </w:rPr>
              <w:t>Rudimar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Baldissera</w:t>
            </w:r>
            <w:proofErr w:type="spellEnd"/>
            <w:r>
              <w:rPr>
                <w:rFonts w:ascii="Times New Roman" w:eastAsia="Times New Roman" w:hAnsi="Times New Roman" w:cs="Times New Roman"/>
                <w:color w:val="000000"/>
                <w:highlight w:val="white"/>
              </w:rPr>
              <w:t xml:space="preserve"> (UFRGS)</w:t>
            </w:r>
          </w:p>
        </w:tc>
        <w:tc>
          <w:tcPr>
            <w:tcW w:w="3402"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rPr>
              <w:t>A Pesquisa em Comunicação Organizacional e Relações Públicas no Atual Contexto</w:t>
            </w:r>
          </w:p>
        </w:tc>
        <w:tc>
          <w:tcPr>
            <w:tcW w:w="5814"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Considerando o atual contexto e seus impactos, a proposta é refletir sobre desafios e potências da pesquisa para a qualificação dos relacionamentos e da comunicação organizacional sob a perspectiva da interdependência sistêmica, dos </w:t>
            </w:r>
            <w:proofErr w:type="spellStart"/>
            <w:r>
              <w:rPr>
                <w:rFonts w:ascii="Times New Roman" w:eastAsia="Times New Roman" w:hAnsi="Times New Roman" w:cs="Times New Roman"/>
                <w:color w:val="222222"/>
              </w:rPr>
              <w:t>tensionamentos</w:t>
            </w:r>
            <w:proofErr w:type="spellEnd"/>
            <w:r>
              <w:rPr>
                <w:rFonts w:ascii="Times New Roman" w:eastAsia="Times New Roman" w:hAnsi="Times New Roman" w:cs="Times New Roman"/>
                <w:color w:val="222222"/>
              </w:rPr>
              <w:t xml:space="preserve"> de diferentes concepções de mundo e dos lugares das organizações na sociedade. </w:t>
            </w:r>
          </w:p>
        </w:tc>
      </w:tr>
      <w:tr w:rsidR="009F670D">
        <w:tc>
          <w:tcPr>
            <w:tcW w:w="492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Prof. Dr. Anderson da Silva Almeida (UFAL)</w:t>
            </w:r>
          </w:p>
        </w:tc>
        <w:tc>
          <w:tcPr>
            <w:tcW w:w="3402"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 xml:space="preserve">O Que Vamos Contar? História, Tempo Presente e </w:t>
            </w:r>
            <w:proofErr w:type="gramStart"/>
            <w:r>
              <w:rPr>
                <w:rFonts w:ascii="Times New Roman" w:eastAsia="Times New Roman" w:hAnsi="Times New Roman" w:cs="Times New Roman"/>
                <w:color w:val="000000"/>
                <w:highlight w:val="white"/>
              </w:rPr>
              <w:t>Pandemia</w:t>
            </w:r>
            <w:proofErr w:type="gramEnd"/>
          </w:p>
        </w:tc>
        <w:tc>
          <w:tcPr>
            <w:tcW w:w="5814" w:type="dxa"/>
            <w:vAlign w:val="center"/>
          </w:tcPr>
          <w:p w:rsidR="009F670D" w:rsidRDefault="00A836C2" w:rsidP="00A836C2">
            <w:pPr>
              <w:spacing w:before="120" w:after="120" w:line="240" w:lineRule="auto"/>
              <w:ind w:left="0" w:hanging="2"/>
              <w:jc w:val="both"/>
              <w:rPr>
                <w:rFonts w:ascii="Arial" w:eastAsia="Arial" w:hAnsi="Arial" w:cs="Arial"/>
                <w:color w:val="222222"/>
              </w:rPr>
            </w:pPr>
            <w:r>
              <w:rPr>
                <w:rFonts w:ascii="Times New Roman" w:eastAsia="Times New Roman" w:hAnsi="Times New Roman" w:cs="Times New Roman"/>
                <w:color w:val="222222"/>
              </w:rPr>
              <w:t xml:space="preserve">Pode a História estudar o presente? É tarefa da “disciplina do tempo” contar os mortos e sobreviventes ainda no campo de batalha ou deveria ocultar-se, omissa, a esperar o fim dos acontecimentos? Há diversas formas de contar. Contar aqui não aparecerá como cômputo, cálculo, operação aritmética. Contar pra nós, trabalhadores/as da história, é narrar, trazer enredos, operar com vocábulos, sílabas, frases, orações, silêncios e </w:t>
            </w:r>
            <w:proofErr w:type="spellStart"/>
            <w:r>
              <w:rPr>
                <w:rFonts w:ascii="Times New Roman" w:eastAsia="Times New Roman" w:hAnsi="Times New Roman" w:cs="Times New Roman"/>
                <w:color w:val="222222"/>
              </w:rPr>
              <w:t>silenciamentos</w:t>
            </w:r>
            <w:proofErr w:type="spellEnd"/>
            <w:r>
              <w:rPr>
                <w:rFonts w:ascii="Times New Roman" w:eastAsia="Times New Roman" w:hAnsi="Times New Roman" w:cs="Times New Roman"/>
                <w:color w:val="222222"/>
              </w:rPr>
              <w:t>. Escriturar um tempo, um contexto. Trazer problemas, análises, interpretações. Inventariar e registrar vozes, nomes e identidades nas múltiplas dimensões do tempo.</w:t>
            </w:r>
          </w:p>
        </w:tc>
      </w:tr>
    </w:tbl>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tbl>
      <w:tblPr>
        <w:tblStyle w:val="a0"/>
        <w:tblW w:w="141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402"/>
        <w:gridCol w:w="5814"/>
      </w:tblGrid>
      <w:tr w:rsidR="009F670D">
        <w:tc>
          <w:tcPr>
            <w:tcW w:w="14144" w:type="dxa"/>
            <w:gridSpan w:val="3"/>
            <w:tcBorders>
              <w:bottom w:val="single" w:sz="4" w:space="0" w:color="000000"/>
            </w:tcBorders>
            <w:shd w:val="clear" w:color="auto" w:fill="D9D9D9"/>
          </w:tcPr>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INSTITUTO DE CIÊNCIAS HUMANAS, COMUNICAÇÃO E ARTES (ICHCA/UFAL</w:t>
            </w:r>
            <w:proofErr w:type="gramStart"/>
            <w:r>
              <w:rPr>
                <w:rFonts w:ascii="Times New Roman" w:eastAsia="Times New Roman" w:hAnsi="Times New Roman" w:cs="Times New Roman"/>
                <w:b/>
                <w:smallCaps/>
                <w:color w:val="000000"/>
              </w:rPr>
              <w:t>)</w:t>
            </w:r>
            <w:proofErr w:type="gramEnd"/>
          </w:p>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Os Desafios da Pesquisa em Tempos de Pandemia</w:t>
            </w:r>
          </w:p>
          <w:p w:rsidR="009F670D" w:rsidRDefault="00A836C2" w:rsidP="00A836C2">
            <w:pPr>
              <w:tabs>
                <w:tab w:val="left" w:pos="932"/>
              </w:tabs>
              <w:spacing w:before="120" w:after="12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SESSÃO </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xml:space="preserve">: Ciência, Religião e Mídia em Foco: Embates e Reflexões Entre Campos Face o Novo </w:t>
            </w:r>
            <w:proofErr w:type="spellStart"/>
            <w:r>
              <w:rPr>
                <w:rFonts w:ascii="Times New Roman" w:eastAsia="Times New Roman" w:hAnsi="Times New Roman" w:cs="Times New Roman"/>
                <w:b/>
                <w:color w:val="000000"/>
              </w:rPr>
              <w:t>Coronavírus</w:t>
            </w:r>
            <w:proofErr w:type="spellEnd"/>
          </w:p>
          <w:p w:rsidR="009F670D" w:rsidRDefault="00A836C2" w:rsidP="00A836C2">
            <w:pPr>
              <w:tabs>
                <w:tab w:val="left" w:pos="932"/>
              </w:tabs>
              <w:spacing w:before="120" w:after="12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Terça-feira 23 de fevereiro de 2021 (19h às 21h)</w:t>
            </w:r>
          </w:p>
        </w:tc>
      </w:tr>
      <w:tr w:rsidR="009F670D">
        <w:tc>
          <w:tcPr>
            <w:tcW w:w="4928"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Palestrante </w:t>
            </w:r>
            <w:proofErr w:type="gramStart"/>
            <w:r>
              <w:rPr>
                <w:rFonts w:ascii="Times New Roman" w:eastAsia="Times New Roman" w:hAnsi="Times New Roman" w:cs="Times New Roman"/>
                <w:b/>
                <w:color w:val="222222"/>
              </w:rPr>
              <w:t>Convidado(</w:t>
            </w:r>
            <w:proofErr w:type="gramEnd"/>
            <w:r>
              <w:rPr>
                <w:rFonts w:ascii="Times New Roman" w:eastAsia="Times New Roman" w:hAnsi="Times New Roman" w:cs="Times New Roman"/>
                <w:b/>
                <w:color w:val="222222"/>
              </w:rPr>
              <w:t>a)</w:t>
            </w:r>
          </w:p>
        </w:tc>
        <w:tc>
          <w:tcPr>
            <w:tcW w:w="3402"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Título da Apresentação</w:t>
            </w:r>
          </w:p>
        </w:tc>
        <w:tc>
          <w:tcPr>
            <w:tcW w:w="5814"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Resumo da Apresentação</w:t>
            </w:r>
          </w:p>
        </w:tc>
      </w:tr>
      <w:tr w:rsidR="009F670D">
        <w:tc>
          <w:tcPr>
            <w:tcW w:w="4928" w:type="dxa"/>
            <w:vAlign w:val="center"/>
          </w:tcPr>
          <w:p w:rsidR="009F670D" w:rsidRDefault="00A836C2" w:rsidP="00A836C2">
            <w:pPr>
              <w:spacing w:before="120" w:after="120" w:line="240" w:lineRule="auto"/>
              <w:ind w:left="0" w:hanging="2"/>
              <w:jc w:val="center"/>
              <w:rPr>
                <w:color w:val="222222"/>
              </w:rPr>
            </w:pPr>
            <w:r>
              <w:rPr>
                <w:rFonts w:ascii="Times New Roman" w:eastAsia="Times New Roman" w:hAnsi="Times New Roman" w:cs="Times New Roman"/>
                <w:color w:val="000000"/>
                <w:highlight w:val="white"/>
              </w:rPr>
              <w:t>Prof. Dr. José André Ribeiro</w:t>
            </w:r>
          </w:p>
        </w:tc>
        <w:tc>
          <w:tcPr>
            <w:tcW w:w="340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Ciência e Pós-verdade nas Redes Sociais: Os Riscos da Desinformação em Tempos de Pandemia</w:t>
            </w:r>
          </w:p>
        </w:tc>
        <w:tc>
          <w:tcPr>
            <w:tcW w:w="5814" w:type="dxa"/>
            <w:vAlign w:val="center"/>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 proposta desta apresentação é analisar, a partir da noção de pós-verdade, alguns exemplos de como a predominância das redes sociais no fluxo da informação acentuou, durante o período da pandemia da covid-19, determinados fenômenos de desinformação e propagação de </w:t>
            </w:r>
            <w:proofErr w:type="spellStart"/>
            <w:r>
              <w:rPr>
                <w:rFonts w:ascii="Times New Roman" w:eastAsia="Times New Roman" w:hAnsi="Times New Roman" w:cs="Times New Roman"/>
                <w:i/>
                <w:color w:val="222222"/>
              </w:rPr>
              <w:t>fake</w:t>
            </w:r>
            <w:proofErr w:type="spellEnd"/>
            <w:r>
              <w:rPr>
                <w:rFonts w:ascii="Times New Roman" w:eastAsia="Times New Roman" w:hAnsi="Times New Roman" w:cs="Times New Roman"/>
                <w:i/>
                <w:color w:val="222222"/>
              </w:rPr>
              <w:t xml:space="preserve"> </w:t>
            </w:r>
            <w:proofErr w:type="spellStart"/>
            <w:r>
              <w:rPr>
                <w:rFonts w:ascii="Times New Roman" w:eastAsia="Times New Roman" w:hAnsi="Times New Roman" w:cs="Times New Roman"/>
                <w:i/>
                <w:color w:val="222222"/>
              </w:rPr>
              <w:t>news</w:t>
            </w:r>
            <w:proofErr w:type="spellEnd"/>
            <w:r>
              <w:rPr>
                <w:rFonts w:ascii="Times New Roman" w:eastAsia="Times New Roman" w:hAnsi="Times New Roman" w:cs="Times New Roman"/>
                <w:color w:val="222222"/>
              </w:rPr>
              <w:t>, dificultando, de certo modo, as condições da ciência de se comunicar e informar.</w:t>
            </w:r>
          </w:p>
        </w:tc>
      </w:tr>
      <w:tr w:rsidR="009F670D">
        <w:tc>
          <w:tcPr>
            <w:tcW w:w="4928"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proofErr w:type="spellStart"/>
            <w:r>
              <w:rPr>
                <w:rFonts w:ascii="Times New Roman" w:eastAsia="Times New Roman" w:hAnsi="Times New Roman" w:cs="Times New Roman"/>
                <w:color w:val="000000"/>
                <w:highlight w:val="white"/>
              </w:rPr>
              <w:t>Profª</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Drª</w:t>
            </w:r>
            <w:proofErr w:type="spellEnd"/>
            <w:r>
              <w:rPr>
                <w:rFonts w:ascii="Times New Roman" w:eastAsia="Times New Roman" w:hAnsi="Times New Roman" w:cs="Times New Roman"/>
                <w:color w:val="000000"/>
                <w:highlight w:val="white"/>
              </w:rPr>
              <w:t xml:space="preserve"> Cristina Teixeira Vieira de Melo (UFPE)</w:t>
            </w:r>
          </w:p>
        </w:tc>
        <w:tc>
          <w:tcPr>
            <w:tcW w:w="340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 xml:space="preserve">Evangélicos, Mídia e </w:t>
            </w:r>
            <w:proofErr w:type="gramStart"/>
            <w:r>
              <w:rPr>
                <w:rFonts w:ascii="Times New Roman" w:eastAsia="Times New Roman" w:hAnsi="Times New Roman" w:cs="Times New Roman"/>
                <w:color w:val="000000"/>
                <w:highlight w:val="white"/>
              </w:rPr>
              <w:t>Pandemia</w:t>
            </w:r>
            <w:proofErr w:type="gramEnd"/>
          </w:p>
        </w:tc>
        <w:tc>
          <w:tcPr>
            <w:tcW w:w="5814" w:type="dxa"/>
            <w:vAlign w:val="center"/>
          </w:tcPr>
          <w:p w:rsidR="009F670D" w:rsidRDefault="00A836C2" w:rsidP="00A836C2">
            <w:pPr>
              <w:shd w:val="clear" w:color="auto" w:fill="FFFFFF"/>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 ideia é apresentar quais </w:t>
            </w:r>
            <w:proofErr w:type="spellStart"/>
            <w:r>
              <w:rPr>
                <w:rFonts w:ascii="Times New Roman" w:eastAsia="Times New Roman" w:hAnsi="Times New Roman" w:cs="Times New Roman"/>
                <w:color w:val="222222"/>
              </w:rPr>
              <w:t>topoi</w:t>
            </w:r>
            <w:proofErr w:type="spellEnd"/>
            <w:r>
              <w:rPr>
                <w:rFonts w:ascii="Times New Roman" w:eastAsia="Times New Roman" w:hAnsi="Times New Roman" w:cs="Times New Roman"/>
                <w:color w:val="222222"/>
              </w:rPr>
              <w:t xml:space="preserve"> discursivos circularam na mídia brasileira associando diretamente a covid-19 ao campo evangélico. Na análise do material midiático coletado, buscamos evidenciar os principais argumentos utilizados pelos sujeitos retratados nas matérias para defender seus posicionamentos discursivos, bem como o da própria mídia, que, por sua vez, não apenas elege o que é notícia, mas também empreende um tom valorativo aquilo que noticia. Ao final, fica claro que, na intenção de denunciar uma postura </w:t>
            </w:r>
            <w:proofErr w:type="spellStart"/>
            <w:r>
              <w:rPr>
                <w:rFonts w:ascii="Times New Roman" w:eastAsia="Times New Roman" w:hAnsi="Times New Roman" w:cs="Times New Roman"/>
                <w:color w:val="222222"/>
              </w:rPr>
              <w:t>negacionista</w:t>
            </w:r>
            <w:proofErr w:type="spellEnd"/>
            <w:r>
              <w:rPr>
                <w:rFonts w:ascii="Times New Roman" w:eastAsia="Times New Roman" w:hAnsi="Times New Roman" w:cs="Times New Roman"/>
                <w:color w:val="222222"/>
              </w:rPr>
              <w:t xml:space="preserve">, a mídia acaba por fazer circular aquilo que quer contestar. Paralelamente, ela termina construindo, no geral, uma imagem do evangélico como uma pessoa sem autonomia cognitiva, </w:t>
            </w:r>
            <w:proofErr w:type="spellStart"/>
            <w:r>
              <w:rPr>
                <w:rFonts w:ascii="Times New Roman" w:eastAsia="Times New Roman" w:hAnsi="Times New Roman" w:cs="Times New Roman"/>
                <w:color w:val="222222"/>
              </w:rPr>
              <w:t>negacionista</w:t>
            </w:r>
            <w:proofErr w:type="spellEnd"/>
            <w:r>
              <w:rPr>
                <w:rFonts w:ascii="Times New Roman" w:eastAsia="Times New Roman" w:hAnsi="Times New Roman" w:cs="Times New Roman"/>
                <w:color w:val="222222"/>
              </w:rPr>
              <w:t xml:space="preserve">, antidemocrática e moralista. Embora </w:t>
            </w:r>
            <w:r>
              <w:rPr>
                <w:rFonts w:ascii="Times New Roman" w:eastAsia="Times New Roman" w:hAnsi="Times New Roman" w:cs="Times New Roman"/>
                <w:color w:val="222222"/>
              </w:rPr>
              <w:lastRenderedPageBreak/>
              <w:t>este extremismo evangélico exista, ele não representa a totalidade desse campo religioso. É o que alguns evangélicos de esquerda veem tentando mostrar a fim de tornar possíveis alianças para construção de um projeto democrático de país.</w:t>
            </w:r>
          </w:p>
        </w:tc>
      </w:tr>
      <w:tr w:rsidR="009F670D">
        <w:tc>
          <w:tcPr>
            <w:tcW w:w="4928"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Prof. Dr. Fábio Mascarenhas e Silva (UFPE)</w:t>
            </w:r>
          </w:p>
        </w:tc>
        <w:tc>
          <w:tcPr>
            <w:tcW w:w="340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 Ciência na Berlinda em Tempos de Pandemia</w:t>
            </w:r>
          </w:p>
        </w:tc>
        <w:tc>
          <w:tcPr>
            <w:tcW w:w="5814" w:type="dxa"/>
            <w:vAlign w:val="center"/>
          </w:tcPr>
          <w:p w:rsidR="009F670D" w:rsidRDefault="00A836C2" w:rsidP="00A836C2">
            <w:pPr>
              <w:shd w:val="clear" w:color="auto" w:fill="FFFFFF"/>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Ao longo dos séculos a Ciência foi se consolidando como uma das mais respeitadas instituições sociais. A história demonstra que os pesquisadores travaram muitos embates com diversos segmentos da sociedade até conquistar o status de respeito e credibilidade. No entanto, mesmo após tantos avanços e descobertas importantíssimas,  ressurge nos tempos atuais um processo de descrédito e desqualificação do saber científico, movimento este alinhado ao crescimento da prática de criação e compartilhamento de informações falsas. Durante a Pandemia de </w:t>
            </w:r>
            <w:proofErr w:type="spellStart"/>
            <w:r>
              <w:rPr>
                <w:rFonts w:ascii="Times New Roman" w:eastAsia="Times New Roman" w:hAnsi="Times New Roman" w:cs="Times New Roman"/>
                <w:color w:val="222222"/>
              </w:rPr>
              <w:t>Covid</w:t>
            </w:r>
            <w:proofErr w:type="spellEnd"/>
            <w:r>
              <w:rPr>
                <w:rFonts w:ascii="Times New Roman" w:eastAsia="Times New Roman" w:hAnsi="Times New Roman" w:cs="Times New Roman"/>
                <w:color w:val="222222"/>
              </w:rPr>
              <w:t xml:space="preserve"> 19 não foi diferente, no qual</w:t>
            </w:r>
            <w:proofErr w:type="gramStart"/>
            <w:r>
              <w:rPr>
                <w:rFonts w:ascii="Times New Roman" w:eastAsia="Times New Roman" w:hAnsi="Times New Roman" w:cs="Times New Roman"/>
                <w:color w:val="222222"/>
              </w:rPr>
              <w:t xml:space="preserve">  </w:t>
            </w:r>
            <w:proofErr w:type="gramEnd"/>
            <w:r>
              <w:rPr>
                <w:rFonts w:ascii="Times New Roman" w:eastAsia="Times New Roman" w:hAnsi="Times New Roman" w:cs="Times New Roman"/>
                <w:color w:val="222222"/>
              </w:rPr>
              <w:t xml:space="preserve">diversos ataques infundados refutaram a Ciência a partir de </w:t>
            </w:r>
            <w:proofErr w:type="spellStart"/>
            <w:r>
              <w:rPr>
                <w:rFonts w:ascii="Times New Roman" w:eastAsia="Times New Roman" w:hAnsi="Times New Roman" w:cs="Times New Roman"/>
                <w:color w:val="222222"/>
              </w:rPr>
              <w:t>pseudos</w:t>
            </w:r>
            <w:proofErr w:type="spellEnd"/>
            <w:r>
              <w:rPr>
                <w:rFonts w:ascii="Times New Roman" w:eastAsia="Times New Roman" w:hAnsi="Times New Roman" w:cs="Times New Roman"/>
                <w:color w:val="222222"/>
              </w:rPr>
              <w:t xml:space="preserve"> saberes científicos, seja por razões e crenças pessoais ou por interesses políticos e econômicos. Cabe neste momento uma reflexão sobre a importância da Ciência e a necessidade de defendê-la, para tal temos que buscar caminhos para isso.</w:t>
            </w:r>
          </w:p>
        </w:tc>
      </w:tr>
    </w:tbl>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tbl>
      <w:tblPr>
        <w:tblStyle w:val="a1"/>
        <w:tblW w:w="14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638"/>
        <w:gridCol w:w="5814"/>
      </w:tblGrid>
      <w:tr w:rsidR="009F670D">
        <w:tc>
          <w:tcPr>
            <w:tcW w:w="14380" w:type="dxa"/>
            <w:gridSpan w:val="3"/>
            <w:tcBorders>
              <w:bottom w:val="single" w:sz="4" w:space="0" w:color="000000"/>
            </w:tcBorders>
            <w:shd w:val="clear" w:color="auto" w:fill="D9D9D9"/>
          </w:tcPr>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INSTITUTO DE CIÊNCIAS HUMANAS, COMUNICAÇÃO E ARTES (ICHCA/UFAL</w:t>
            </w:r>
            <w:proofErr w:type="gramStart"/>
            <w:r>
              <w:rPr>
                <w:rFonts w:ascii="Times New Roman" w:eastAsia="Times New Roman" w:hAnsi="Times New Roman" w:cs="Times New Roman"/>
                <w:b/>
                <w:smallCaps/>
                <w:color w:val="000000"/>
              </w:rPr>
              <w:t>)</w:t>
            </w:r>
            <w:proofErr w:type="gramEnd"/>
          </w:p>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Os Desafios da Pesquisa em Tempos de Pandemia</w:t>
            </w:r>
          </w:p>
          <w:p w:rsidR="009F670D" w:rsidRDefault="00A836C2" w:rsidP="00A836C2">
            <w:pPr>
              <w:tabs>
                <w:tab w:val="left" w:pos="932"/>
              </w:tabs>
              <w:spacing w:before="120" w:after="12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SESSÃO </w:t>
            </w:r>
            <w:proofErr w:type="gramStart"/>
            <w:r>
              <w:rPr>
                <w:rFonts w:ascii="Times New Roman" w:eastAsia="Times New Roman" w:hAnsi="Times New Roman" w:cs="Times New Roman"/>
                <w:b/>
                <w:color w:val="000000"/>
              </w:rPr>
              <w:t>3</w:t>
            </w:r>
            <w:proofErr w:type="gramEnd"/>
            <w:r>
              <w:rPr>
                <w:rFonts w:ascii="Times New Roman" w:eastAsia="Times New Roman" w:hAnsi="Times New Roman" w:cs="Times New Roman"/>
                <w:b/>
                <w:color w:val="000000"/>
              </w:rPr>
              <w:t>: A Importância das Artes e Seus Lugares de Criação</w:t>
            </w:r>
          </w:p>
          <w:p w:rsidR="009F670D" w:rsidRDefault="00A836C2" w:rsidP="00A836C2">
            <w:pPr>
              <w:tabs>
                <w:tab w:val="left" w:pos="932"/>
              </w:tabs>
              <w:spacing w:before="120" w:after="12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Sexta-feira 26 de fevereiro de 2021 (19h às 21h)</w:t>
            </w:r>
          </w:p>
        </w:tc>
      </w:tr>
      <w:tr w:rsidR="009F670D">
        <w:tc>
          <w:tcPr>
            <w:tcW w:w="4928"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Palestrante </w:t>
            </w:r>
            <w:proofErr w:type="gramStart"/>
            <w:r>
              <w:rPr>
                <w:rFonts w:ascii="Times New Roman" w:eastAsia="Times New Roman" w:hAnsi="Times New Roman" w:cs="Times New Roman"/>
                <w:b/>
                <w:color w:val="222222"/>
              </w:rPr>
              <w:t>Convidado(</w:t>
            </w:r>
            <w:proofErr w:type="gramEnd"/>
            <w:r>
              <w:rPr>
                <w:rFonts w:ascii="Times New Roman" w:eastAsia="Times New Roman" w:hAnsi="Times New Roman" w:cs="Times New Roman"/>
                <w:b/>
                <w:color w:val="222222"/>
              </w:rPr>
              <w:t>a)</w:t>
            </w:r>
          </w:p>
        </w:tc>
        <w:tc>
          <w:tcPr>
            <w:tcW w:w="3638"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Título da Apresentação</w:t>
            </w:r>
          </w:p>
        </w:tc>
        <w:tc>
          <w:tcPr>
            <w:tcW w:w="5814" w:type="dxa"/>
            <w:shd w:val="clear" w:color="auto" w:fill="F2F2F2"/>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Resumo da Apresentação</w:t>
            </w:r>
          </w:p>
        </w:tc>
      </w:tr>
      <w:tr w:rsidR="009F670D">
        <w:tc>
          <w:tcPr>
            <w:tcW w:w="492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000000"/>
                <w:highlight w:val="white"/>
              </w:rPr>
              <w:t xml:space="preserve">Prof. Dr. </w:t>
            </w:r>
            <w:proofErr w:type="spellStart"/>
            <w:r>
              <w:rPr>
                <w:rFonts w:ascii="Times New Roman" w:eastAsia="Times New Roman" w:hAnsi="Times New Roman" w:cs="Times New Roman"/>
                <w:color w:val="000000"/>
                <w:highlight w:val="white"/>
              </w:rPr>
              <w:t>Tássio</w:t>
            </w:r>
            <w:proofErr w:type="spellEnd"/>
            <w:r>
              <w:rPr>
                <w:rFonts w:ascii="Times New Roman" w:eastAsia="Times New Roman" w:hAnsi="Times New Roman" w:cs="Times New Roman"/>
                <w:color w:val="000000"/>
                <w:highlight w:val="white"/>
              </w:rPr>
              <w:t xml:space="preserve"> Ferreira (UFSB)</w:t>
            </w:r>
          </w:p>
        </w:tc>
        <w:tc>
          <w:tcPr>
            <w:tcW w:w="363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 xml:space="preserve">Investigação da Cena e a </w:t>
            </w:r>
            <w:proofErr w:type="spellStart"/>
            <w:r>
              <w:rPr>
                <w:rFonts w:ascii="Times New Roman" w:eastAsia="Times New Roman" w:hAnsi="Times New Roman" w:cs="Times New Roman"/>
                <w:color w:val="000000"/>
                <w:highlight w:val="white"/>
              </w:rPr>
              <w:t>Contracolonialidade</w:t>
            </w:r>
            <w:proofErr w:type="spellEnd"/>
          </w:p>
        </w:tc>
        <w:tc>
          <w:tcPr>
            <w:tcW w:w="5814" w:type="dxa"/>
            <w:vAlign w:val="center"/>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Que corpo é esse virtual? Como o corpo negro potencializa o discurso contra a </w:t>
            </w:r>
            <w:proofErr w:type="spellStart"/>
            <w:r>
              <w:rPr>
                <w:rFonts w:ascii="Times New Roman" w:eastAsia="Times New Roman" w:hAnsi="Times New Roman" w:cs="Times New Roman"/>
                <w:color w:val="222222"/>
                <w:highlight w:val="white"/>
              </w:rPr>
              <w:t>colonialidade</w:t>
            </w:r>
            <w:proofErr w:type="spellEnd"/>
            <w:r>
              <w:rPr>
                <w:rFonts w:ascii="Times New Roman" w:eastAsia="Times New Roman" w:hAnsi="Times New Roman" w:cs="Times New Roman"/>
                <w:color w:val="222222"/>
                <w:highlight w:val="white"/>
              </w:rPr>
              <w:t xml:space="preserve"> e é potencializado no âmbito das plataformas digitais? Estas duas perguntas rodopiam em espiral os caminhos de pesquisa no Teatro e nas Artes da presença, mobilizando os novos desafios em contexto de não presença (isolamento social) diante da pandemia do novo </w:t>
            </w:r>
            <w:proofErr w:type="spellStart"/>
            <w:r>
              <w:rPr>
                <w:rFonts w:ascii="Times New Roman" w:eastAsia="Times New Roman" w:hAnsi="Times New Roman" w:cs="Times New Roman"/>
                <w:color w:val="222222"/>
                <w:highlight w:val="white"/>
              </w:rPr>
              <w:t>coronavírus</w:t>
            </w:r>
            <w:proofErr w:type="spellEnd"/>
            <w:r>
              <w:rPr>
                <w:rFonts w:ascii="Times New Roman" w:eastAsia="Times New Roman" w:hAnsi="Times New Roman" w:cs="Times New Roman"/>
                <w:color w:val="222222"/>
                <w:highlight w:val="white"/>
              </w:rPr>
              <w:t>.</w:t>
            </w:r>
          </w:p>
        </w:tc>
      </w:tr>
      <w:tr w:rsidR="009F670D">
        <w:tc>
          <w:tcPr>
            <w:tcW w:w="492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proofErr w:type="spellStart"/>
            <w:r>
              <w:rPr>
                <w:rFonts w:ascii="Times New Roman" w:eastAsia="Times New Roman" w:hAnsi="Times New Roman" w:cs="Times New Roman"/>
                <w:color w:val="000000"/>
                <w:highlight w:val="white"/>
              </w:rPr>
              <w:t>Profª</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Drª</w:t>
            </w:r>
            <w:proofErr w:type="spellEnd"/>
            <w:r>
              <w:rPr>
                <w:rFonts w:ascii="Times New Roman" w:eastAsia="Times New Roman" w:hAnsi="Times New Roman" w:cs="Times New Roman"/>
                <w:color w:val="000000"/>
                <w:highlight w:val="white"/>
              </w:rPr>
              <w:t xml:space="preserve"> Luciana Carina Joly (UFSJ)</w:t>
            </w:r>
          </w:p>
        </w:tc>
        <w:tc>
          <w:tcPr>
            <w:tcW w:w="363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Euforia Musical Pós-pandemia: Assegurando uma Volta Saudável</w:t>
            </w:r>
          </w:p>
        </w:tc>
        <w:tc>
          <w:tcPr>
            <w:tcW w:w="5814" w:type="dxa"/>
            <w:vAlign w:val="center"/>
          </w:tcPr>
          <w:p w:rsidR="009F670D" w:rsidRDefault="00A836C2" w:rsidP="00A836C2">
            <w:pPr>
              <w:shd w:val="clear" w:color="auto" w:fill="FFFFFF"/>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Com a pandemia, a população diminuiu a atividade física e aumentou o número de horas diárias em que passa em posição sentada. Os músicos, sempre apontados como um grupo que apresenta atitude sedentária, devido à interrupção de concertos e eventos, além de terem diminuído suas atividades musicais, muito provavelmente pioraram ainda mais a sua condição física. Dentro da </w:t>
            </w:r>
            <w:proofErr w:type="spellStart"/>
            <w:r>
              <w:rPr>
                <w:rFonts w:ascii="Times New Roman" w:eastAsia="Times New Roman" w:hAnsi="Times New Roman" w:cs="Times New Roman"/>
                <w:color w:val="000000"/>
              </w:rPr>
              <w:t>idéia</w:t>
            </w:r>
            <w:proofErr w:type="spellEnd"/>
            <w:r>
              <w:rPr>
                <w:rFonts w:ascii="Times New Roman" w:eastAsia="Times New Roman" w:hAnsi="Times New Roman" w:cs="Times New Roman"/>
                <w:color w:val="000000"/>
              </w:rPr>
              <w:t xml:space="preserve"> de prevenção contra problemas de saúde relacionados à </w:t>
            </w:r>
            <w:proofErr w:type="gramStart"/>
            <w:r>
              <w:rPr>
                <w:rFonts w:ascii="Times New Roman" w:eastAsia="Times New Roman" w:hAnsi="Times New Roman" w:cs="Times New Roman"/>
                <w:color w:val="000000"/>
              </w:rPr>
              <w:t>performance</w:t>
            </w:r>
            <w:proofErr w:type="gramEnd"/>
            <w:r>
              <w:rPr>
                <w:rFonts w:ascii="Times New Roman" w:eastAsia="Times New Roman" w:hAnsi="Times New Roman" w:cs="Times New Roman"/>
                <w:color w:val="000000"/>
              </w:rPr>
              <w:t>, seria fundamental cuidar para que no momento de retomada aos concertos, shows e outras atividades musicais, também em instituições de formação musical, os músicos tenham passado por um programa que os prepare física e emocionalmente para uma volta saudável.</w:t>
            </w:r>
          </w:p>
        </w:tc>
      </w:tr>
      <w:tr w:rsidR="009F670D">
        <w:tc>
          <w:tcPr>
            <w:tcW w:w="492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Prof. Dr. Flávio Campos (UFSM)</w:t>
            </w:r>
          </w:p>
        </w:tc>
        <w:tc>
          <w:tcPr>
            <w:tcW w:w="3638"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Como é Que se Dança em/com a Casa? Pesquisa, Ensino e o Processo BPI em Tempos de </w:t>
            </w:r>
            <w:proofErr w:type="gramStart"/>
            <w:r>
              <w:rPr>
                <w:rFonts w:ascii="Times New Roman" w:eastAsia="Times New Roman" w:hAnsi="Times New Roman" w:cs="Times New Roman"/>
                <w:color w:val="000000"/>
                <w:highlight w:val="white"/>
              </w:rPr>
              <w:t>Pandemia</w:t>
            </w:r>
            <w:proofErr w:type="gramEnd"/>
          </w:p>
        </w:tc>
        <w:tc>
          <w:tcPr>
            <w:tcW w:w="5814" w:type="dxa"/>
            <w:vAlign w:val="center"/>
          </w:tcPr>
          <w:p w:rsidR="009F670D" w:rsidRDefault="00A836C2" w:rsidP="00A836C2">
            <w:pPr>
              <w:shd w:val="clear" w:color="auto" w:fill="FFFFFF"/>
              <w:spacing w:after="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Nem bem começou o ano de 2020 e fomos tomadas de assalto! Tudo precisou ser adaptado e readequado para darmos continuidade às nossas mais diversas formas de “fazer”. Nas Artes da Cena, o melhor dizendo, nas artes da presença, foi necessário se desfazer de algumas “</w:t>
            </w:r>
            <w:proofErr w:type="spellStart"/>
            <w:r>
              <w:rPr>
                <w:rFonts w:ascii="Times New Roman" w:eastAsia="Times New Roman" w:hAnsi="Times New Roman" w:cs="Times New Roman"/>
                <w:color w:val="222222"/>
              </w:rPr>
              <w:t>pré+concepções</w:t>
            </w:r>
            <w:proofErr w:type="spellEnd"/>
            <w:r>
              <w:rPr>
                <w:rFonts w:ascii="Times New Roman" w:eastAsia="Times New Roman" w:hAnsi="Times New Roman" w:cs="Times New Roman"/>
                <w:color w:val="222222"/>
              </w:rPr>
              <w:t xml:space="preserve">” sobre o virtual e as condições das experiências relacionais subjacentes a ele. Eu, particularmente, olhei meio desconfiado para a ideia de “novo normal” repetida e disseminada entres os pares e os ímpares da gestão acadêmica. Isso me incomodou desde pronto e, talvez, por isso mesmo eu tenha negado a levar tudo – ensino, pesquisa e extensão - para o modo remoto </w:t>
            </w:r>
            <w:proofErr w:type="gramStart"/>
            <w:r>
              <w:rPr>
                <w:rFonts w:ascii="Times New Roman" w:eastAsia="Times New Roman" w:hAnsi="Times New Roman" w:cs="Times New Roman"/>
                <w:color w:val="222222"/>
              </w:rPr>
              <w:t>trabalhando</w:t>
            </w:r>
            <w:proofErr w:type="gramEnd"/>
          </w:p>
          <w:p w:rsidR="009F670D" w:rsidRDefault="00A836C2" w:rsidP="00A836C2">
            <w:pPr>
              <w:shd w:val="clear" w:color="auto" w:fill="FFFFFF"/>
              <w:spacing w:after="0" w:line="240" w:lineRule="auto"/>
              <w:ind w:left="0" w:hanging="2"/>
              <w:jc w:val="both"/>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em</w:t>
            </w:r>
            <w:proofErr w:type="gramEnd"/>
            <w:r>
              <w:rPr>
                <w:rFonts w:ascii="Times New Roman" w:eastAsia="Times New Roman" w:hAnsi="Times New Roman" w:cs="Times New Roman"/>
                <w:color w:val="222222"/>
              </w:rPr>
              <w:t xml:space="preserve"> casa. E é bem nesse momento que me surge essa questão: o que pode um corpo que dança na pandemia dentro de casa? Buscarei compartilhar aqui alguns artifícios e processos que, ouso dizer, produziram resultados curiosos nesse quase um ano de pandemia. Assim, eis meu intento de dançar para vocês minha tentativa de comunicação nesse evento. Espero que possamos </w:t>
            </w:r>
            <w:proofErr w:type="gramStart"/>
            <w:r>
              <w:rPr>
                <w:rFonts w:ascii="Times New Roman" w:eastAsia="Times New Roman" w:hAnsi="Times New Roman" w:cs="Times New Roman"/>
                <w:color w:val="222222"/>
              </w:rPr>
              <w:t>conversar,</w:t>
            </w:r>
            <w:proofErr w:type="gramEnd"/>
            <w:r>
              <w:rPr>
                <w:rFonts w:ascii="Times New Roman" w:eastAsia="Times New Roman" w:hAnsi="Times New Roman" w:cs="Times New Roman"/>
                <w:color w:val="222222"/>
              </w:rPr>
              <w:t xml:space="preserve"> pensar e fruir juntas desde aqui.</w:t>
            </w:r>
          </w:p>
        </w:tc>
      </w:tr>
    </w:tbl>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tbl>
      <w:tblPr>
        <w:tblStyle w:val="a2"/>
        <w:tblW w:w="141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4252"/>
        <w:gridCol w:w="6665"/>
      </w:tblGrid>
      <w:tr w:rsidR="009F670D">
        <w:tc>
          <w:tcPr>
            <w:tcW w:w="14144" w:type="dxa"/>
            <w:gridSpan w:val="3"/>
            <w:tcBorders>
              <w:bottom w:val="single" w:sz="4" w:space="0" w:color="000000"/>
            </w:tcBorders>
            <w:shd w:val="clear" w:color="auto" w:fill="D9D9D9"/>
          </w:tcPr>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lastRenderedPageBreak/>
              <w:t>30º CONGRESSO ACADÊMICO DE INICIAÇÃO CIENTÍFICA (PIBIC)</w:t>
            </w:r>
          </w:p>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13º CONGRESSO ACADÊMICO DE INICIAÇÃO TECNOLÓGICA (PIBITI)</w:t>
            </w:r>
          </w:p>
          <w:p w:rsidR="009F670D" w:rsidRDefault="00A836C2" w:rsidP="00A836C2">
            <w:pP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Instituto de Ciências Humanas, Comunicação e Artes (ICHCA/UFAL</w:t>
            </w:r>
            <w:proofErr w:type="gramStart"/>
            <w:r>
              <w:rPr>
                <w:rFonts w:ascii="Times New Roman" w:eastAsia="Times New Roman" w:hAnsi="Times New Roman" w:cs="Times New Roman"/>
                <w:b/>
                <w:color w:val="000000"/>
              </w:rPr>
              <w:t>)</w:t>
            </w:r>
            <w:proofErr w:type="gramEnd"/>
          </w:p>
          <w:p w:rsidR="009F670D" w:rsidRDefault="00A836C2" w:rsidP="00A836C2">
            <w:pPr>
              <w:spacing w:before="120" w:after="120" w:line="240" w:lineRule="auto"/>
              <w:ind w:left="0" w:hanging="2"/>
              <w:jc w:val="center"/>
              <w:rPr>
                <w:rFonts w:ascii="Arial" w:eastAsia="Arial" w:hAnsi="Arial" w:cs="Arial"/>
                <w:color w:val="222222"/>
              </w:rPr>
            </w:pPr>
            <w:r>
              <w:rPr>
                <w:rFonts w:ascii="Times New Roman" w:eastAsia="Times New Roman" w:hAnsi="Times New Roman" w:cs="Times New Roman"/>
                <w:b/>
                <w:color w:val="000000"/>
              </w:rPr>
              <w:t>“Os Desafios da Pesquisa em Tempos de Pandemia”</w:t>
            </w:r>
          </w:p>
        </w:tc>
      </w:tr>
      <w:tr w:rsidR="009F670D">
        <w:tc>
          <w:tcPr>
            <w:tcW w:w="3227" w:type="dxa"/>
            <w:shd w:val="clear" w:color="auto" w:fill="F2F2F2"/>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b/>
                <w:color w:val="222222"/>
              </w:rPr>
              <w:t>Curso</w:t>
            </w:r>
          </w:p>
        </w:tc>
        <w:tc>
          <w:tcPr>
            <w:tcW w:w="4252" w:type="dxa"/>
            <w:shd w:val="clear" w:color="auto" w:fill="F2F2F2"/>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proofErr w:type="gramStart"/>
            <w:r>
              <w:rPr>
                <w:rFonts w:ascii="Times New Roman" w:eastAsia="Times New Roman" w:hAnsi="Times New Roman" w:cs="Times New Roman"/>
                <w:b/>
                <w:color w:val="222222"/>
              </w:rPr>
              <w:t>Professor(</w:t>
            </w:r>
            <w:proofErr w:type="gramEnd"/>
            <w:r>
              <w:rPr>
                <w:rFonts w:ascii="Times New Roman" w:eastAsia="Times New Roman" w:hAnsi="Times New Roman" w:cs="Times New Roman"/>
                <w:b/>
                <w:color w:val="222222"/>
              </w:rPr>
              <w:t>a) Avaliador(a) Convidado(a)</w:t>
            </w:r>
          </w:p>
        </w:tc>
        <w:tc>
          <w:tcPr>
            <w:tcW w:w="6665" w:type="dxa"/>
            <w:shd w:val="clear" w:color="auto" w:fill="F2F2F2"/>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proofErr w:type="spellStart"/>
            <w:r>
              <w:rPr>
                <w:rFonts w:ascii="Times New Roman" w:eastAsia="Times New Roman" w:hAnsi="Times New Roman" w:cs="Times New Roman"/>
                <w:b/>
                <w:color w:val="222222"/>
              </w:rPr>
              <w:t>Minicurrículo</w:t>
            </w:r>
            <w:proofErr w:type="spellEnd"/>
          </w:p>
        </w:tc>
      </w:tr>
      <w:tr w:rsidR="009F670D">
        <w:tc>
          <w:tcPr>
            <w:tcW w:w="3227"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 xml:space="preserve">Biblioteconomia e Ciência da Informação </w:t>
            </w:r>
          </w:p>
        </w:tc>
        <w:tc>
          <w:tcPr>
            <w:tcW w:w="4252"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Prof. Dr. Fábio Mascarenhas e Silva (UFPE)</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highlight w:val="white"/>
              </w:rPr>
            </w:pPr>
            <w:r>
              <w:rPr>
                <w:rFonts w:ascii="Times New Roman" w:eastAsia="Times New Roman" w:hAnsi="Times New Roman" w:cs="Times New Roman"/>
              </w:rPr>
              <w:t>Graduado em Biblioteconomia (UFPE), Mestre em Ciência da Informação (PUC-Campinas) e Doutor em Ciência da Informação (USP) e Pós-doutorado (</w:t>
            </w:r>
            <w:proofErr w:type="spellStart"/>
            <w:r>
              <w:rPr>
                <w:rFonts w:ascii="Times New Roman" w:eastAsia="Times New Roman" w:hAnsi="Times New Roman" w:cs="Times New Roman"/>
              </w:rPr>
              <w:t>Universidad</w:t>
            </w:r>
            <w:proofErr w:type="spellEnd"/>
            <w:r>
              <w:rPr>
                <w:rFonts w:ascii="Times New Roman" w:eastAsia="Times New Roman" w:hAnsi="Times New Roman" w:cs="Times New Roman"/>
              </w:rPr>
              <w:t xml:space="preserve"> Carlos III de Madrid). Professor Associado da UFPE</w:t>
            </w:r>
            <w:proofErr w:type="gramStart"/>
            <w:r>
              <w:rPr>
                <w:rFonts w:ascii="Times New Roman" w:eastAsia="Times New Roman" w:hAnsi="Times New Roman" w:cs="Times New Roman"/>
              </w:rPr>
              <w:t>, ministra</w:t>
            </w:r>
            <w:proofErr w:type="gramEnd"/>
            <w:r>
              <w:rPr>
                <w:rFonts w:ascii="Times New Roman" w:eastAsia="Times New Roman" w:hAnsi="Times New Roman" w:cs="Times New Roman"/>
              </w:rPr>
              <w:t xml:space="preserve"> aulas nos cursos de graduação em Biblioteconomia e Gestão da Informação. Docente permanente do Programa de Pós-graduação em Ciência da Informação da UFPE. Com experiência na área de Ciência da Informação, atua nos seguintes temas: </w:t>
            </w:r>
            <w:proofErr w:type="spellStart"/>
            <w:r>
              <w:rPr>
                <w:rFonts w:ascii="Times New Roman" w:eastAsia="Times New Roman" w:hAnsi="Times New Roman" w:cs="Times New Roman"/>
              </w:rPr>
              <w:t>bibliometria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cientometria</w:t>
            </w:r>
            <w:proofErr w:type="spellEnd"/>
            <w:r>
              <w:rPr>
                <w:rFonts w:ascii="Times New Roman" w:eastAsia="Times New Roman" w:hAnsi="Times New Roman" w:cs="Times New Roman"/>
              </w:rPr>
              <w:t>, informação científica e tecnológica, indicadores científicos e comunicação científica. </w:t>
            </w:r>
          </w:p>
        </w:tc>
      </w:tr>
      <w:tr w:rsidR="009F670D">
        <w:tc>
          <w:tcPr>
            <w:tcW w:w="3227"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Dança</w:t>
            </w:r>
          </w:p>
        </w:tc>
        <w:tc>
          <w:tcPr>
            <w:tcW w:w="4252"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Prof. Dr. Flávio Campos (UFSM)</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Homem branco, bissexual. Doutor e Mestre em Artes da Cena pela Universidade Estadual de Campinas (Unicamp). Bailarino-pesquisador-intérprete. Docente Pesquisador do Curso de Dança Bacharelado e do Laboratório BPI da Universidade Federal de Santa Maria (UFSM). Coordenador do Grupo de Pesquisadores em Dança da Associação Brasileira de Pesquisa e Pós-graduação em Artes Cênicas (ABRACE). Responsável pelo Grupo de Pesquisa (CNPq) Processo BPI: Formação e Criação em Dança do Brasil. Integrante do Núcleo BPI e do Grupo de Pesquisa BPI e a Dança do Brasil, ambos sediados na Unicamp.</w:t>
            </w:r>
          </w:p>
        </w:tc>
      </w:tr>
      <w:tr w:rsidR="009F670D">
        <w:tc>
          <w:tcPr>
            <w:tcW w:w="3227" w:type="dxa"/>
            <w:vMerge w:val="restart"/>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Filosofia</w:t>
            </w:r>
          </w:p>
        </w:tc>
        <w:tc>
          <w:tcPr>
            <w:tcW w:w="4252" w:type="dxa"/>
            <w:vAlign w:val="center"/>
          </w:tcPr>
          <w:p w:rsidR="009F670D" w:rsidRDefault="00A836C2" w:rsidP="00A836C2">
            <w:pPr>
              <w:spacing w:before="120" w:after="120" w:line="240" w:lineRule="auto"/>
              <w:ind w:left="0" w:hanging="2"/>
              <w:jc w:val="center"/>
              <w:rPr>
                <w:color w:val="222222"/>
              </w:rPr>
            </w:pPr>
            <w:r>
              <w:rPr>
                <w:rFonts w:ascii="Times New Roman" w:eastAsia="Times New Roman" w:hAnsi="Times New Roman" w:cs="Times New Roman"/>
                <w:highlight w:val="white"/>
              </w:rPr>
              <w:t>Prof. Dr. José André Ribeiro (IFBA)</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Doutor em Filosofia pela Universidade Federal do Ceará. Mestre em Filosofia pela Universidade Federal de Minas Gerais. Graduado em Filosofia pela Universidade Federal de Uberlândia. Promove pesquisa nas áreas de Filosofia Antiga, Filosofia Intercultural, Ética e Filosofia </w:t>
            </w:r>
            <w:r>
              <w:rPr>
                <w:rFonts w:ascii="Times New Roman" w:eastAsia="Times New Roman" w:hAnsi="Times New Roman" w:cs="Times New Roman"/>
                <w:color w:val="222222"/>
              </w:rPr>
              <w:lastRenderedPageBreak/>
              <w:t>Política. Atualmente é professor de Filosofia com Dedicação Exclusiva do Instituto Federal de Educação, Ciência e Tecnologia da Bahia - IFBA, no Campus de Porto Seguro.</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color w:val="222222"/>
              </w:rPr>
            </w:pPr>
          </w:p>
        </w:tc>
        <w:tc>
          <w:tcPr>
            <w:tcW w:w="4252" w:type="dxa"/>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highlight w:val="white"/>
              </w:rPr>
              <w:t xml:space="preserve">Prof. Dr. </w:t>
            </w:r>
            <w:r>
              <w:rPr>
                <w:rFonts w:ascii="Times New Roman" w:eastAsia="Times New Roman" w:hAnsi="Times New Roman" w:cs="Times New Roman"/>
                <w:color w:val="222222"/>
              </w:rPr>
              <w:t xml:space="preserve">Abrahão </w:t>
            </w:r>
            <w:proofErr w:type="spellStart"/>
            <w:r>
              <w:rPr>
                <w:rFonts w:ascii="Times New Roman" w:eastAsia="Times New Roman" w:hAnsi="Times New Roman" w:cs="Times New Roman"/>
                <w:color w:val="222222"/>
              </w:rPr>
              <w:t>Antonio</w:t>
            </w:r>
            <w:proofErr w:type="spellEnd"/>
            <w:r>
              <w:rPr>
                <w:rFonts w:ascii="Times New Roman" w:eastAsia="Times New Roman" w:hAnsi="Times New Roman" w:cs="Times New Roman"/>
                <w:color w:val="222222"/>
              </w:rPr>
              <w:t xml:space="preserve"> Braga Sampaio (IFCE)</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Possui graduação em Filosofia (Licenciatura) e Mestrado e Doutorado em Filosofia Contemporânea pela Universidade Federal do Ceará (UFC), Especialização em Escrita Literária (</w:t>
            </w:r>
            <w:proofErr w:type="spellStart"/>
            <w:proofErr w:type="gramStart"/>
            <w:r>
              <w:rPr>
                <w:rFonts w:ascii="Times New Roman" w:eastAsia="Times New Roman" w:hAnsi="Times New Roman" w:cs="Times New Roman"/>
                <w:color w:val="222222"/>
              </w:rPr>
              <w:t>FBuni</w:t>
            </w:r>
            <w:proofErr w:type="spellEnd"/>
            <w:proofErr w:type="gramEnd"/>
            <w:r>
              <w:rPr>
                <w:rFonts w:ascii="Times New Roman" w:eastAsia="Times New Roman" w:hAnsi="Times New Roman" w:cs="Times New Roman"/>
                <w:color w:val="222222"/>
              </w:rPr>
              <w:t xml:space="preserve">). Atualmente é professor do ensino básico, técnico e tecnológico do Instituto Federal de Educação, Ciência e Tecnologia do Ceará (IFCE), campus Canindé. Possui experiência nas áreas de Filosofia Social e Política, Estética, Teoria Crítica, Filosofia da História, Psicanálise, Literatura e Dialética. Ocupa-se com o problema da constituição da consciência histórica e da memória no contexto </w:t>
            </w:r>
            <w:proofErr w:type="spellStart"/>
            <w:r>
              <w:rPr>
                <w:rFonts w:ascii="Times New Roman" w:eastAsia="Times New Roman" w:hAnsi="Times New Roman" w:cs="Times New Roman"/>
                <w:color w:val="222222"/>
              </w:rPr>
              <w:t>sócio-cultural</w:t>
            </w:r>
            <w:proofErr w:type="spellEnd"/>
            <w:r>
              <w:rPr>
                <w:rFonts w:ascii="Times New Roman" w:eastAsia="Times New Roman" w:hAnsi="Times New Roman" w:cs="Times New Roman"/>
                <w:color w:val="222222"/>
              </w:rPr>
              <w:t xml:space="preserve"> da </w:t>
            </w:r>
            <w:proofErr w:type="spellStart"/>
            <w:r>
              <w:rPr>
                <w:rFonts w:ascii="Times New Roman" w:eastAsia="Times New Roman" w:hAnsi="Times New Roman" w:cs="Times New Roman"/>
                <w:color w:val="222222"/>
              </w:rPr>
              <w:t>reificação</w:t>
            </w:r>
            <w:proofErr w:type="spellEnd"/>
            <w:r>
              <w:rPr>
                <w:rFonts w:ascii="Times New Roman" w:eastAsia="Times New Roman" w:hAnsi="Times New Roman" w:cs="Times New Roman"/>
                <w:color w:val="222222"/>
              </w:rPr>
              <w:t xml:space="preserve"> e da temporalidade contemporâneas.</w:t>
            </w:r>
          </w:p>
        </w:tc>
      </w:tr>
      <w:tr w:rsidR="009F670D">
        <w:tc>
          <w:tcPr>
            <w:tcW w:w="3227" w:type="dxa"/>
            <w:vMerge w:val="restart"/>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História</w:t>
            </w:r>
          </w:p>
        </w:tc>
        <w:tc>
          <w:tcPr>
            <w:tcW w:w="4252" w:type="dxa"/>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proofErr w:type="spellStart"/>
            <w:r>
              <w:rPr>
                <w:rFonts w:ascii="Times New Roman" w:eastAsia="Times New Roman" w:hAnsi="Times New Roman" w:cs="Times New Roman"/>
                <w:highlight w:val="white"/>
              </w:rPr>
              <w:t>Profª</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Drª</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color w:val="222222"/>
              </w:rPr>
              <w:t>Idalina</w:t>
            </w:r>
            <w:proofErr w:type="spellEnd"/>
            <w:r>
              <w:rPr>
                <w:rFonts w:ascii="Times New Roman" w:eastAsia="Times New Roman" w:hAnsi="Times New Roman" w:cs="Times New Roman"/>
                <w:color w:val="222222"/>
              </w:rPr>
              <w:t xml:space="preserve"> Maria Almeida de Freitas (UNILAB)</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Professora Adjunta na Universidade da Integração Internacional da Lusofonia Afro-brasileira, Campus </w:t>
            </w:r>
            <w:proofErr w:type="gramStart"/>
            <w:r>
              <w:rPr>
                <w:rFonts w:ascii="Times New Roman" w:eastAsia="Times New Roman" w:hAnsi="Times New Roman" w:cs="Times New Roman"/>
                <w:color w:val="222222"/>
              </w:rPr>
              <w:t>dos Malês</w:t>
            </w:r>
            <w:proofErr w:type="gramEnd"/>
            <w:r>
              <w:rPr>
                <w:rFonts w:ascii="Times New Roman" w:eastAsia="Times New Roman" w:hAnsi="Times New Roman" w:cs="Times New Roman"/>
                <w:color w:val="222222"/>
              </w:rPr>
              <w:t xml:space="preserve">/ Bahia. Doutora em História Social pela Pontifícia Universidade Católica de São Paulo (2012), onde foi bolsista FAPESP - Fundação de Amparo à Pesquisa do Estado de São Paulo. Mestre em História Social pela Pontifícia Universidade Católica de São Paulo (2007) e Graduada em História pela Universidade Federal do Ceará (2004). Tem se dedicado a pesquisas na área de História Atlântica, Emancipação e </w:t>
            </w:r>
            <w:proofErr w:type="gramStart"/>
            <w:r>
              <w:rPr>
                <w:rFonts w:ascii="Times New Roman" w:eastAsia="Times New Roman" w:hAnsi="Times New Roman" w:cs="Times New Roman"/>
                <w:color w:val="222222"/>
              </w:rPr>
              <w:t>pós abolição</w:t>
            </w:r>
            <w:proofErr w:type="gramEnd"/>
            <w:r>
              <w:rPr>
                <w:rFonts w:ascii="Times New Roman" w:eastAsia="Times New Roman" w:hAnsi="Times New Roman" w:cs="Times New Roman"/>
                <w:color w:val="222222"/>
              </w:rPr>
              <w:t>, História da África, História e Gênero e Ensino de História.</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color w:val="222222"/>
              </w:rPr>
            </w:pPr>
          </w:p>
        </w:tc>
        <w:tc>
          <w:tcPr>
            <w:tcW w:w="4252" w:type="dxa"/>
          </w:tcPr>
          <w:p w:rsidR="009F670D" w:rsidRDefault="00A836C2" w:rsidP="00A836C2">
            <w:pPr>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highlight w:val="white"/>
              </w:rPr>
              <w:t>Prof. Dr. Paulo Roberto Souto Maior Júnior (UFRN)</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É professor da Universidade Federal do Rio Grande do Norte (Natal). Cursou doutorado em História na Universidade Federal de Santa Catarina, sob orientação da professora Joana Maria Pedro, concluído em </w:t>
            </w:r>
            <w:proofErr w:type="gramStart"/>
            <w:r>
              <w:rPr>
                <w:rFonts w:ascii="Times New Roman" w:eastAsia="Times New Roman" w:hAnsi="Times New Roman" w:cs="Times New Roman"/>
                <w:color w:val="222222"/>
              </w:rPr>
              <w:t>2019 .</w:t>
            </w:r>
            <w:proofErr w:type="gramEnd"/>
            <w:r>
              <w:rPr>
                <w:rFonts w:ascii="Times New Roman" w:eastAsia="Times New Roman" w:hAnsi="Times New Roman" w:cs="Times New Roman"/>
                <w:color w:val="222222"/>
              </w:rPr>
              <w:t xml:space="preserve"> Tem graduação em História pela Universidade Federal de Campina Grande, na modalidade licenciatura e concluída em 2013. Durante a graduação foi bolsista do PET História (Programa de Educação Tutorial). Em 2013 ingressou no mestrado na Universidade Federal de Pernambuco tendo concluído em 2015. Foi membro da </w:t>
            </w:r>
            <w:r>
              <w:rPr>
                <w:rFonts w:ascii="Times New Roman" w:eastAsia="Times New Roman" w:hAnsi="Times New Roman" w:cs="Times New Roman"/>
                <w:color w:val="222222"/>
              </w:rPr>
              <w:lastRenderedPageBreak/>
              <w:t xml:space="preserve">Sociedade Brasileira de Teoria e História da Historiografia (SBTHH). Coordenou a coleção Historia das Sexualidades Brasileiras, da </w:t>
            </w:r>
            <w:proofErr w:type="gramStart"/>
            <w:r>
              <w:rPr>
                <w:rFonts w:ascii="Times New Roman" w:eastAsia="Times New Roman" w:hAnsi="Times New Roman" w:cs="Times New Roman"/>
                <w:color w:val="222222"/>
              </w:rPr>
              <w:t>editora Prismas</w:t>
            </w:r>
            <w:proofErr w:type="gramEnd"/>
            <w:r>
              <w:rPr>
                <w:rFonts w:ascii="Times New Roman" w:eastAsia="Times New Roman" w:hAnsi="Times New Roman" w:cs="Times New Roman"/>
                <w:color w:val="222222"/>
              </w:rPr>
              <w:t xml:space="preserve">. Integra o Centro de Educação Cidadã e Direitos Humanos (CECIDH) em ações voltadas para a área de gênero. É pesquisador do Laboratório de Estudos em Gênero e História (LEGH), da UFSC e do Grupo de Estudos e Pesquisas em História, Gênero e Sexualidade (GEPHGS), da UFAL. É professor colaborador no </w:t>
            </w:r>
            <w:proofErr w:type="spellStart"/>
            <w:proofErr w:type="gramStart"/>
            <w:r>
              <w:rPr>
                <w:rFonts w:ascii="Times New Roman" w:eastAsia="Times New Roman" w:hAnsi="Times New Roman" w:cs="Times New Roman"/>
                <w:color w:val="222222"/>
              </w:rPr>
              <w:t>ProfHistória</w:t>
            </w:r>
            <w:proofErr w:type="spellEnd"/>
            <w:proofErr w:type="gramEnd"/>
            <w:r>
              <w:rPr>
                <w:rFonts w:ascii="Times New Roman" w:eastAsia="Times New Roman" w:hAnsi="Times New Roman" w:cs="Times New Roman"/>
                <w:color w:val="222222"/>
              </w:rPr>
              <w:t xml:space="preserve"> da Universidade Federal da Paraíba. Interesse de pesquisa em Ensino de História, práticas de confissão e visibilidade da homossexualidade, História do Brasil República, com ênfase em questões de gênero, imprensa gay, militantes homossexuais.</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color w:val="222222"/>
              </w:rPr>
            </w:pPr>
          </w:p>
        </w:tc>
        <w:tc>
          <w:tcPr>
            <w:tcW w:w="4252" w:type="dxa"/>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 xml:space="preserve">Prof. Dr. </w:t>
            </w:r>
            <w:proofErr w:type="spellStart"/>
            <w:r>
              <w:rPr>
                <w:rFonts w:ascii="Times New Roman" w:eastAsia="Times New Roman" w:hAnsi="Times New Roman" w:cs="Times New Roman"/>
                <w:color w:val="222222"/>
              </w:rPr>
              <w:t>Rosenilson</w:t>
            </w:r>
            <w:proofErr w:type="spellEnd"/>
            <w:r>
              <w:rPr>
                <w:rFonts w:ascii="Times New Roman" w:eastAsia="Times New Roman" w:hAnsi="Times New Roman" w:cs="Times New Roman"/>
                <w:color w:val="222222"/>
              </w:rPr>
              <w:t xml:space="preserve"> da Silva Santos (UERN)</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Possui Licenciatura Plena em História (UFRN - 2009), Bacharelado em História (UFRN - 2009), com intercâmbio internacional na Universidade de Évora (UEVORA, Portugal). Mestrado em História (UFRN - 2011) e Doutorado em História (</w:t>
            </w:r>
            <w:proofErr w:type="gramStart"/>
            <w:r>
              <w:rPr>
                <w:rFonts w:ascii="Times New Roman" w:eastAsia="Times New Roman" w:hAnsi="Times New Roman" w:cs="Times New Roman"/>
                <w:color w:val="222222"/>
              </w:rPr>
              <w:t>UNB ?</w:t>
            </w:r>
            <w:proofErr w:type="gramEnd"/>
            <w:r>
              <w:rPr>
                <w:rFonts w:ascii="Times New Roman" w:eastAsia="Times New Roman" w:hAnsi="Times New Roman" w:cs="Times New Roman"/>
                <w:color w:val="222222"/>
              </w:rPr>
              <w:t xml:space="preserve"> 2020). </w:t>
            </w:r>
            <w:proofErr w:type="gramStart"/>
            <w:r>
              <w:rPr>
                <w:rFonts w:ascii="Times New Roman" w:eastAsia="Times New Roman" w:hAnsi="Times New Roman" w:cs="Times New Roman"/>
                <w:color w:val="222222"/>
              </w:rPr>
              <w:t>A maioria de seus trabalhos foram</w:t>
            </w:r>
            <w:proofErr w:type="gramEnd"/>
            <w:r>
              <w:rPr>
                <w:rFonts w:ascii="Times New Roman" w:eastAsia="Times New Roman" w:hAnsi="Times New Roman" w:cs="Times New Roman"/>
                <w:color w:val="222222"/>
              </w:rPr>
              <w:t xml:space="preserve">/são desenvolvidos na interface entre história, cidade e territórios marginais no século XIX e História do Império do Brasil. Tem experiência docente na graduação e pós-graduação em instituições como UFRN, UERN, FAL e IESB, com ênfase nas áreas de Teoria e Metodologia da Pesquisa em História, História da América e História do Brasil Imperial. Esteve como Secretário Geral da ANPUH, Seção Rio Grande do Norte, durante a gestão 2014 - </w:t>
            </w:r>
            <w:proofErr w:type="gramStart"/>
            <w:r>
              <w:rPr>
                <w:rFonts w:ascii="Times New Roman" w:eastAsia="Times New Roman" w:hAnsi="Times New Roman" w:cs="Times New Roman"/>
                <w:color w:val="222222"/>
              </w:rPr>
              <w:t>2016, cargo</w:t>
            </w:r>
            <w:proofErr w:type="gramEnd"/>
            <w:r>
              <w:rPr>
                <w:rFonts w:ascii="Times New Roman" w:eastAsia="Times New Roman" w:hAnsi="Times New Roman" w:cs="Times New Roman"/>
                <w:color w:val="222222"/>
              </w:rPr>
              <w:t xml:space="preserve"> para o qual foi reeleito na diretoria: 2016 - 2018. Atualmente é professor do Departamento de História da Universidade do Estado do Rio Grande do Norte - UERN.</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color w:val="222222"/>
              </w:rPr>
            </w:pPr>
          </w:p>
        </w:tc>
        <w:tc>
          <w:tcPr>
            <w:tcW w:w="4252" w:type="dxa"/>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Prof. Dr. Renato Amado Peixoto (UFRN)</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Professor Associado do Departamento de História e docente permanente do Programa de Pós-graduação em História da UFRN. Pós-doutor em História pela UFRGS, com estágio como Investigador Visitante Sênior no Centro de Estudos Geográficos da Universidade de Lisboa. Doutor em História Social pela UFRJ, Mestre em História Política, especialista em História das Relações Internacionais e graduado em Licenciatura em </w:t>
            </w:r>
            <w:r>
              <w:rPr>
                <w:rFonts w:ascii="Times New Roman" w:eastAsia="Times New Roman" w:hAnsi="Times New Roman" w:cs="Times New Roman"/>
                <w:color w:val="222222"/>
              </w:rPr>
              <w:lastRenderedPageBreak/>
              <w:t xml:space="preserve">História pela UERJ. Renato Amado Peixoto investe na História dos Espaços pesquisando e pensando teórica e metodologicamente as relações para a produção de espacialidades, temporalidades e identidades nos campos político, cultural e religioso. É um dos líderes da Rede de Pesquisa História e Catolicismo no Mundo Contemporâneo (RHC) e do grupo de pesquisa Teoria da História, Historiografia e História dos Espaços (UFRN). Está integrado enquanto pesquisador a </w:t>
            </w:r>
            <w:proofErr w:type="spellStart"/>
            <w:r>
              <w:rPr>
                <w:rFonts w:ascii="Times New Roman" w:eastAsia="Times New Roman" w:hAnsi="Times New Roman" w:cs="Times New Roman"/>
                <w:color w:val="222222"/>
              </w:rPr>
              <w:t>Red</w:t>
            </w:r>
            <w:proofErr w:type="spellEnd"/>
            <w:r>
              <w:rPr>
                <w:rFonts w:ascii="Times New Roman" w:eastAsia="Times New Roman" w:hAnsi="Times New Roman" w:cs="Times New Roman"/>
                <w:color w:val="222222"/>
              </w:rPr>
              <w:t xml:space="preserve"> de </w:t>
            </w:r>
            <w:proofErr w:type="spellStart"/>
            <w:r>
              <w:rPr>
                <w:rFonts w:ascii="Times New Roman" w:eastAsia="Times New Roman" w:hAnsi="Times New Roman" w:cs="Times New Roman"/>
                <w:color w:val="222222"/>
              </w:rPr>
              <w:t>Estudios</w:t>
            </w:r>
            <w:proofErr w:type="spellEnd"/>
            <w:r>
              <w:rPr>
                <w:rFonts w:ascii="Times New Roman" w:eastAsia="Times New Roman" w:hAnsi="Times New Roman" w:cs="Times New Roman"/>
                <w:color w:val="222222"/>
              </w:rPr>
              <w:t xml:space="preserve"> de Historia de </w:t>
            </w:r>
            <w:proofErr w:type="spellStart"/>
            <w:proofErr w:type="gramStart"/>
            <w:r>
              <w:rPr>
                <w:rFonts w:ascii="Times New Roman" w:eastAsia="Times New Roman" w:hAnsi="Times New Roman" w:cs="Times New Roman"/>
                <w:color w:val="222222"/>
              </w:rPr>
              <w:t>la</w:t>
            </w:r>
            <w:proofErr w:type="spellEnd"/>
            <w:proofErr w:type="gram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Secularización</w:t>
            </w:r>
            <w:proofErr w:type="spellEnd"/>
            <w:r>
              <w:rPr>
                <w:rFonts w:ascii="Times New Roman" w:eastAsia="Times New Roman" w:hAnsi="Times New Roman" w:cs="Times New Roman"/>
                <w:color w:val="222222"/>
              </w:rPr>
              <w:t xml:space="preserve"> y </w:t>
            </w:r>
            <w:proofErr w:type="spellStart"/>
            <w:r>
              <w:rPr>
                <w:rFonts w:ascii="Times New Roman" w:eastAsia="Times New Roman" w:hAnsi="Times New Roman" w:cs="Times New Roman"/>
                <w:color w:val="222222"/>
              </w:rPr>
              <w:t>la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Laicidad</w:t>
            </w:r>
            <w:proofErr w:type="spellEnd"/>
            <w:r>
              <w:rPr>
                <w:rFonts w:ascii="Times New Roman" w:eastAsia="Times New Roman" w:hAnsi="Times New Roman" w:cs="Times New Roman"/>
                <w:color w:val="222222"/>
              </w:rPr>
              <w:t xml:space="preserve"> (REDHISEL/Argentina) e associado à Sociedade Brasileira de Teoria e História da Historiografia (SBTHH/Brasil).</w:t>
            </w:r>
          </w:p>
        </w:tc>
      </w:tr>
      <w:tr w:rsidR="009F670D">
        <w:tc>
          <w:tcPr>
            <w:tcW w:w="3227" w:type="dxa"/>
            <w:vMerge w:val="restart"/>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Jornalismo</w:t>
            </w:r>
          </w:p>
        </w:tc>
        <w:tc>
          <w:tcPr>
            <w:tcW w:w="425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proofErr w:type="spellStart"/>
            <w:r>
              <w:rPr>
                <w:rFonts w:ascii="Times New Roman" w:eastAsia="Times New Roman" w:hAnsi="Times New Roman" w:cs="Times New Roman"/>
                <w:color w:val="000000"/>
                <w:highlight w:val="white"/>
              </w:rPr>
              <w:t>Profª</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Drª</w:t>
            </w:r>
            <w:proofErr w:type="spellEnd"/>
            <w:r>
              <w:rPr>
                <w:rFonts w:ascii="Times New Roman" w:eastAsia="Times New Roman" w:hAnsi="Times New Roman" w:cs="Times New Roman"/>
                <w:color w:val="000000"/>
                <w:highlight w:val="white"/>
              </w:rPr>
              <w:t xml:space="preserve"> Cristina Teixeira Vieira de Melo (UFPE)</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Docente do Departamento de Comunicação Social e do Programa de Pós-graduação em Comunicação da Universidade Federal de Pernambuco (PPGCOM/UFPE). Mestre e Doutora em Linguística, com Pós-doutorado em Comunicação e Cultura pela Universidade Federal do Rio de Janeiro (UFRJ). </w:t>
            </w:r>
            <w:r>
              <w:rPr>
                <w:rFonts w:ascii="Times New Roman" w:eastAsia="Times New Roman" w:hAnsi="Times New Roman" w:cs="Times New Roman"/>
                <w:highlight w:val="white"/>
              </w:rPr>
              <w:t xml:space="preserve">Tem experiência na área de Comunicação, com ênfase em </w:t>
            </w:r>
            <w:proofErr w:type="spellStart"/>
            <w:r>
              <w:rPr>
                <w:rFonts w:ascii="Times New Roman" w:eastAsia="Times New Roman" w:hAnsi="Times New Roman" w:cs="Times New Roman"/>
                <w:highlight w:val="white"/>
              </w:rPr>
              <w:t>videodifusão</w:t>
            </w:r>
            <w:proofErr w:type="spellEnd"/>
            <w:r>
              <w:rPr>
                <w:rFonts w:ascii="Times New Roman" w:eastAsia="Times New Roman" w:hAnsi="Times New Roman" w:cs="Times New Roman"/>
                <w:highlight w:val="white"/>
              </w:rPr>
              <w:t>, atuando</w:t>
            </w:r>
            <w:proofErr w:type="gramStart"/>
            <w:r>
              <w:rPr>
                <w:rFonts w:ascii="Times New Roman" w:eastAsia="Times New Roman" w:hAnsi="Times New Roman" w:cs="Times New Roman"/>
                <w:highlight w:val="white"/>
              </w:rPr>
              <w:t xml:space="preserve"> sobretudo</w:t>
            </w:r>
            <w:proofErr w:type="gramEnd"/>
            <w:r>
              <w:rPr>
                <w:rFonts w:ascii="Times New Roman" w:eastAsia="Times New Roman" w:hAnsi="Times New Roman" w:cs="Times New Roman"/>
                <w:highlight w:val="white"/>
              </w:rPr>
              <w:t xml:space="preserve"> nos seguintes temas: documentário, análise do discurso, discurso, publicidade e identidade.</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color w:val="222222"/>
              </w:rPr>
            </w:pPr>
          </w:p>
        </w:tc>
        <w:tc>
          <w:tcPr>
            <w:tcW w:w="425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Profª</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Drª</w:t>
            </w:r>
            <w:proofErr w:type="spellEnd"/>
            <w:r>
              <w:rPr>
                <w:rFonts w:ascii="Times New Roman" w:eastAsia="Times New Roman" w:hAnsi="Times New Roman" w:cs="Times New Roman"/>
                <w:color w:val="000000"/>
                <w:highlight w:val="white"/>
              </w:rPr>
              <w:t xml:space="preserve"> Laís Falcão (UNIT/AL)</w:t>
            </w:r>
          </w:p>
          <w:p w:rsidR="009F670D" w:rsidRDefault="009F670D" w:rsidP="00A836C2">
            <w:pPr>
              <w:spacing w:before="120" w:after="120" w:line="240" w:lineRule="auto"/>
              <w:ind w:left="0" w:hanging="2"/>
              <w:jc w:val="center"/>
              <w:rPr>
                <w:rFonts w:ascii="Times New Roman" w:eastAsia="Times New Roman" w:hAnsi="Times New Roman" w:cs="Times New Roman"/>
                <w:color w:val="000000"/>
                <w:highlight w:val="white"/>
              </w:rPr>
            </w:pP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rPr>
              <w:t xml:space="preserve">É formada em Comunicação Social, com habilitação em Jornalismo pela Universidade Federal de Alagoas (UFAL), com mestrado e doutorado em Estética e Culturas da Imagem e Som no Programa de Pós-Graduação em Comunicação pela Universidade Federal de Pernambuco (UFPE). Atualmente é professora da Pós-Graduação do Centro Universitário Tiradentes (UNIT/AL), na especialização Comunicação </w:t>
            </w:r>
            <w:proofErr w:type="gramStart"/>
            <w:r>
              <w:rPr>
                <w:rFonts w:ascii="Times New Roman" w:eastAsia="Times New Roman" w:hAnsi="Times New Roman" w:cs="Times New Roman"/>
                <w:color w:val="222222"/>
              </w:rPr>
              <w:t xml:space="preserve">Digital, </w:t>
            </w:r>
            <w:proofErr w:type="spellStart"/>
            <w:r>
              <w:rPr>
                <w:rFonts w:ascii="Times New Roman" w:eastAsia="Times New Roman" w:hAnsi="Times New Roman" w:cs="Times New Roman"/>
                <w:color w:val="222222"/>
              </w:rPr>
              <w:t>Webjornalismo</w:t>
            </w:r>
            <w:proofErr w:type="spellEnd"/>
            <w:proofErr w:type="gramEnd"/>
            <w:r>
              <w:rPr>
                <w:rFonts w:ascii="Times New Roman" w:eastAsia="Times New Roman" w:hAnsi="Times New Roman" w:cs="Times New Roman"/>
                <w:color w:val="222222"/>
              </w:rPr>
              <w:t xml:space="preserve"> e Novas Mídias. É integrante dos grupos de pesquisa Laboratório </w:t>
            </w:r>
            <w:proofErr w:type="gramStart"/>
            <w:r>
              <w:rPr>
                <w:rFonts w:ascii="Times New Roman" w:eastAsia="Times New Roman" w:hAnsi="Times New Roman" w:cs="Times New Roman"/>
                <w:color w:val="222222"/>
              </w:rPr>
              <w:t>de Análise de Música e Audiovisual (LAMA/UFPE) e Estéticas da Comunicação</w:t>
            </w:r>
            <w:proofErr w:type="gramEnd"/>
            <w:r>
              <w:rPr>
                <w:rFonts w:ascii="Times New Roman" w:eastAsia="Times New Roman" w:hAnsi="Times New Roman" w:cs="Times New Roman"/>
                <w:color w:val="222222"/>
              </w:rPr>
              <w:t xml:space="preserve"> (UFAL). Autora do livro </w:t>
            </w:r>
            <w:r>
              <w:rPr>
                <w:rFonts w:ascii="Times New Roman" w:eastAsia="Times New Roman" w:hAnsi="Times New Roman" w:cs="Times New Roman"/>
                <w:i/>
                <w:color w:val="222222"/>
              </w:rPr>
              <w:t>A MPB em Mudança: Cartografando a Controvérsia da Nova MPB?</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Editora Simplíssimo, 2017</w:t>
            </w:r>
            <w:proofErr w:type="gramEnd"/>
            <w:r>
              <w:rPr>
                <w:rFonts w:ascii="Times New Roman" w:eastAsia="Times New Roman" w:hAnsi="Times New Roman" w:cs="Times New Roman"/>
                <w:color w:val="222222"/>
              </w:rPr>
              <w:t xml:space="preserve">); e uma das organizadoras do livro </w:t>
            </w:r>
            <w:r>
              <w:rPr>
                <w:rFonts w:ascii="Times New Roman" w:eastAsia="Times New Roman" w:hAnsi="Times New Roman" w:cs="Times New Roman"/>
                <w:i/>
                <w:color w:val="222222"/>
              </w:rPr>
              <w:t>Circuitos Urbanos e Palcos Midiáticos: perspectivas culturais da música ao vivo</w:t>
            </w:r>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Edufal</w:t>
            </w:r>
            <w:proofErr w:type="spellEnd"/>
            <w:r>
              <w:rPr>
                <w:rFonts w:ascii="Times New Roman" w:eastAsia="Times New Roman" w:hAnsi="Times New Roman" w:cs="Times New Roman"/>
                <w:color w:val="222222"/>
              </w:rPr>
              <w:t xml:space="preserve">, 2017). </w:t>
            </w:r>
            <w:proofErr w:type="gramStart"/>
            <w:r>
              <w:rPr>
                <w:rFonts w:ascii="Times New Roman" w:eastAsia="Times New Roman" w:hAnsi="Times New Roman" w:cs="Times New Roman"/>
                <w:color w:val="222222"/>
              </w:rPr>
              <w:t>Desenvolve</w:t>
            </w:r>
            <w:proofErr w:type="gramEnd"/>
            <w:r>
              <w:rPr>
                <w:rFonts w:ascii="Times New Roman" w:eastAsia="Times New Roman" w:hAnsi="Times New Roman" w:cs="Times New Roman"/>
                <w:color w:val="222222"/>
              </w:rPr>
              <w:t xml:space="preserve"> pesquisas e estudos na área de Comunicação, Cultura, Música e Tecnologia, atuando principalmente </w:t>
            </w:r>
            <w:r>
              <w:rPr>
                <w:rFonts w:ascii="Times New Roman" w:eastAsia="Times New Roman" w:hAnsi="Times New Roman" w:cs="Times New Roman"/>
                <w:color w:val="222222"/>
              </w:rPr>
              <w:lastRenderedPageBreak/>
              <w:t>com os seguintes temas: Teoria das Redes, Estudos Culturais, Música Popular, Gêneros Musicais, Controvérsias, Mídias Sociais, MPB e Nova MPB.</w:t>
            </w:r>
          </w:p>
        </w:tc>
      </w:tr>
      <w:tr w:rsidR="009F670D">
        <w:tc>
          <w:tcPr>
            <w:tcW w:w="3227"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Música</w:t>
            </w:r>
          </w:p>
        </w:tc>
        <w:tc>
          <w:tcPr>
            <w:tcW w:w="4252"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Profª</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Drª</w:t>
            </w:r>
            <w:proofErr w:type="spellEnd"/>
            <w:r>
              <w:rPr>
                <w:rFonts w:ascii="Times New Roman" w:eastAsia="Times New Roman" w:hAnsi="Times New Roman" w:cs="Times New Roman"/>
                <w:color w:val="000000"/>
                <w:highlight w:val="white"/>
              </w:rPr>
              <w:t xml:space="preserve"> Luciana Carina Joly (UFSJ)</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Doutora e mestre em </w:t>
            </w:r>
            <w:proofErr w:type="gramStart"/>
            <w:r>
              <w:rPr>
                <w:rFonts w:ascii="Times New Roman" w:eastAsia="Times New Roman" w:hAnsi="Times New Roman" w:cs="Times New Roman"/>
                <w:color w:val="000000"/>
              </w:rPr>
              <w:t>Performance</w:t>
            </w:r>
            <w:proofErr w:type="gramEnd"/>
            <w:r>
              <w:rPr>
                <w:rFonts w:ascii="Times New Roman" w:eastAsia="Times New Roman" w:hAnsi="Times New Roman" w:cs="Times New Roman"/>
                <w:color w:val="000000"/>
              </w:rPr>
              <w:t xml:space="preserve"> e Pedagogia do Piano pelas Universidades de Oklahoma e Estadual da </w:t>
            </w:r>
            <w:proofErr w:type="spellStart"/>
            <w:r>
              <w:rPr>
                <w:rFonts w:ascii="Times New Roman" w:eastAsia="Times New Roman" w:hAnsi="Times New Roman" w:cs="Times New Roman"/>
                <w:color w:val="000000"/>
              </w:rPr>
              <w:t>Pennsylvania</w:t>
            </w:r>
            <w:proofErr w:type="spellEnd"/>
            <w:r>
              <w:rPr>
                <w:rFonts w:ascii="Times New Roman" w:eastAsia="Times New Roman" w:hAnsi="Times New Roman" w:cs="Times New Roman"/>
                <w:color w:val="000000"/>
              </w:rPr>
              <w:t xml:space="preserve"> nos Estados Unidos, é graduada em Música pela Unicamp, além de ter se especializado em nível avançado em Fisiologia do Músico pela Universidade das Artes de Zurique (Suíça). Desde 2011, ministra cursos e workshops para músicos, professores e alunos de música em instituições de fomento do estudo e da prática musical (escolas, universidades e orquestras) e em  conferências na Europa</w:t>
            </w:r>
            <w:proofErr w:type="gramStart"/>
            <w:r>
              <w:rPr>
                <w:rFonts w:ascii="Times New Roman" w:eastAsia="Times New Roman" w:hAnsi="Times New Roman" w:cs="Times New Roman"/>
                <w:color w:val="000000"/>
              </w:rPr>
              <w:t>, Oriente</w:t>
            </w:r>
            <w:proofErr w:type="gramEnd"/>
            <w:r>
              <w:rPr>
                <w:rFonts w:ascii="Times New Roman" w:eastAsia="Times New Roman" w:hAnsi="Times New Roman" w:cs="Times New Roman"/>
                <w:color w:val="000000"/>
              </w:rPr>
              <w:t xml:space="preserve"> Médio nas Américas do Norte e do Sul sobre prevenção e saúde do músico. Sua atuação na área resultou, em 2014, no convite para integrar o comitê de interesse especial na saúde e bem-estar do músico da </w:t>
            </w:r>
            <w:proofErr w:type="spellStart"/>
            <w:r>
              <w:rPr>
                <w:rFonts w:ascii="Times New Roman" w:eastAsia="Times New Roman" w:hAnsi="Times New Roman" w:cs="Times New Roman"/>
                <w:i/>
                <w:color w:val="000000"/>
              </w:rPr>
              <w:t>International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Society</w:t>
            </w:r>
            <w:proofErr w:type="spellEnd"/>
            <w:r>
              <w:rPr>
                <w:rFonts w:ascii="Times New Roman" w:eastAsia="Times New Roman" w:hAnsi="Times New Roman" w:cs="Times New Roman"/>
                <w:i/>
                <w:color w:val="000000"/>
              </w:rPr>
              <w:t xml:space="preserve"> for Music </w:t>
            </w:r>
            <w:proofErr w:type="spellStart"/>
            <w:r>
              <w:rPr>
                <w:rFonts w:ascii="Times New Roman" w:eastAsia="Times New Roman" w:hAnsi="Times New Roman" w:cs="Times New Roman"/>
                <w:i/>
                <w:color w:val="000000"/>
              </w:rPr>
              <w:t>Education</w:t>
            </w:r>
            <w:proofErr w:type="spellEnd"/>
            <w:r>
              <w:rPr>
                <w:rFonts w:ascii="Times New Roman" w:eastAsia="Times New Roman" w:hAnsi="Times New Roman" w:cs="Times New Roman"/>
                <w:color w:val="000000"/>
              </w:rPr>
              <w:t xml:space="preserve"> (ISME), sendo </w:t>
            </w:r>
            <w:proofErr w:type="gramStart"/>
            <w:r>
              <w:rPr>
                <w:rFonts w:ascii="Times New Roman" w:eastAsia="Times New Roman" w:hAnsi="Times New Roman" w:cs="Times New Roman"/>
                <w:color w:val="000000"/>
              </w:rPr>
              <w:t>eleita chefe em 2018</w:t>
            </w:r>
            <w:proofErr w:type="gramEnd"/>
            <w:r>
              <w:rPr>
                <w:rFonts w:ascii="Times New Roman" w:eastAsia="Times New Roman" w:hAnsi="Times New Roman" w:cs="Times New Roman"/>
                <w:color w:val="000000"/>
              </w:rPr>
              <w:t xml:space="preserve">. Atualmente, é professora substituta de Piano e Piano em Grupo na Universidade Federal de São João </w:t>
            </w:r>
            <w:proofErr w:type="spellStart"/>
            <w:proofErr w:type="gramStart"/>
            <w:r>
              <w:rPr>
                <w:rFonts w:ascii="Times New Roman" w:eastAsia="Times New Roman" w:hAnsi="Times New Roman" w:cs="Times New Roman"/>
                <w:color w:val="000000"/>
              </w:rPr>
              <w:t>del</w:t>
            </w:r>
            <w:proofErr w:type="spellEnd"/>
            <w:proofErr w:type="gramEnd"/>
            <w:r>
              <w:rPr>
                <w:rFonts w:ascii="Times New Roman" w:eastAsia="Times New Roman" w:hAnsi="Times New Roman" w:cs="Times New Roman"/>
                <w:color w:val="000000"/>
              </w:rPr>
              <w:t>-Rei (UFSJ).</w:t>
            </w:r>
          </w:p>
        </w:tc>
      </w:tr>
      <w:tr w:rsidR="009F670D">
        <w:tc>
          <w:tcPr>
            <w:tcW w:w="3227" w:type="dxa"/>
            <w:vMerge w:val="restart"/>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Relações Públicas</w:t>
            </w:r>
          </w:p>
        </w:tc>
        <w:tc>
          <w:tcPr>
            <w:tcW w:w="425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Prof. Dr. </w:t>
            </w:r>
            <w:proofErr w:type="spellStart"/>
            <w:r>
              <w:rPr>
                <w:rFonts w:ascii="Times New Roman" w:eastAsia="Times New Roman" w:hAnsi="Times New Roman" w:cs="Times New Roman"/>
                <w:color w:val="000000"/>
                <w:highlight w:val="white"/>
              </w:rPr>
              <w:t>Rudimar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Baldissera</w:t>
            </w:r>
            <w:proofErr w:type="spellEnd"/>
            <w:r>
              <w:rPr>
                <w:rFonts w:ascii="Times New Roman" w:eastAsia="Times New Roman" w:hAnsi="Times New Roman" w:cs="Times New Roman"/>
                <w:color w:val="000000"/>
                <w:highlight w:val="white"/>
              </w:rPr>
              <w:t xml:space="preserve"> (UFRGS)</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highlight w:val="white"/>
              </w:rPr>
              <w:t>Bolsista de Produtividade do CNPq, Professor associado do Departamento de Comunicação - Faculdade de Biblioteconomia e Comunicação (</w:t>
            </w:r>
            <w:proofErr w:type="spellStart"/>
            <w:r>
              <w:rPr>
                <w:rFonts w:ascii="Times New Roman" w:eastAsia="Times New Roman" w:hAnsi="Times New Roman" w:cs="Times New Roman"/>
                <w:highlight w:val="white"/>
              </w:rPr>
              <w:t>Fabico</w:t>
            </w:r>
            <w:proofErr w:type="spellEnd"/>
            <w:r>
              <w:rPr>
                <w:rFonts w:ascii="Times New Roman" w:eastAsia="Times New Roman" w:hAnsi="Times New Roman" w:cs="Times New Roman"/>
                <w:highlight w:val="white"/>
              </w:rPr>
              <w:t>) e do Programa de Pós-graduação em Comunicação (PPGCOM) da Universidade Federal do Rio Grande do Sul (UFRGS). Formado em Relações Públicas pela Universidade de Caxias do Sul, com especialização em Gestão de Recursos Humanos pela Universidade do Vale dos Sinos (</w:t>
            </w:r>
            <w:proofErr w:type="spellStart"/>
            <w:r>
              <w:rPr>
                <w:rFonts w:ascii="Times New Roman" w:eastAsia="Times New Roman" w:hAnsi="Times New Roman" w:cs="Times New Roman"/>
                <w:highlight w:val="white"/>
              </w:rPr>
              <w:t>Unisinos</w:t>
            </w:r>
            <w:proofErr w:type="spellEnd"/>
            <w:r>
              <w:rPr>
                <w:rFonts w:ascii="Times New Roman" w:eastAsia="Times New Roman" w:hAnsi="Times New Roman" w:cs="Times New Roman"/>
                <w:highlight w:val="white"/>
              </w:rPr>
              <w:t xml:space="preserve">), é Mestre em Ciências da Comunicação/Semiótica pela </w:t>
            </w:r>
            <w:proofErr w:type="spellStart"/>
            <w:r>
              <w:rPr>
                <w:rFonts w:ascii="Times New Roman" w:eastAsia="Times New Roman" w:hAnsi="Times New Roman" w:cs="Times New Roman"/>
                <w:highlight w:val="white"/>
              </w:rPr>
              <w:t>Unisinos</w:t>
            </w:r>
            <w:proofErr w:type="spellEnd"/>
            <w:r>
              <w:rPr>
                <w:rFonts w:ascii="Times New Roman" w:eastAsia="Times New Roman" w:hAnsi="Times New Roman" w:cs="Times New Roman"/>
                <w:highlight w:val="white"/>
              </w:rPr>
              <w:t xml:space="preserve"> e Doutor em Comunicação Social pela Pontifícia Universidade Católica do Rio Grande do Sul. Líder do Grupo de Pesquisa em Comunicação Organizacional, Cultura e Relações de Poder (GCCOP), coordena o GT de Estudos de Comunicação Organizacional da </w:t>
            </w:r>
            <w:proofErr w:type="spellStart"/>
            <w:r>
              <w:rPr>
                <w:rFonts w:ascii="Times New Roman" w:eastAsia="Times New Roman" w:hAnsi="Times New Roman" w:cs="Times New Roman"/>
                <w:highlight w:val="white"/>
              </w:rPr>
              <w:t>Compós</w:t>
            </w:r>
            <w:proofErr w:type="spellEnd"/>
            <w:r>
              <w:rPr>
                <w:rFonts w:ascii="Times New Roman" w:eastAsia="Times New Roman" w:hAnsi="Times New Roman" w:cs="Times New Roman"/>
                <w:highlight w:val="white"/>
              </w:rPr>
              <w:t xml:space="preserve"> (Associação de Programas de Pós-graduação em Comunicação).</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rPr>
            </w:pPr>
          </w:p>
        </w:tc>
        <w:tc>
          <w:tcPr>
            <w:tcW w:w="4252" w:type="dxa"/>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Profª</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Drª</w:t>
            </w:r>
            <w:proofErr w:type="spellEnd"/>
            <w:r>
              <w:rPr>
                <w:rFonts w:ascii="Times New Roman" w:eastAsia="Times New Roman" w:hAnsi="Times New Roman" w:cs="Times New Roman"/>
                <w:color w:val="000000"/>
                <w:highlight w:val="white"/>
              </w:rPr>
              <w:t xml:space="preserve"> Lídia Herculano Maia (UFPB)</w:t>
            </w:r>
          </w:p>
        </w:tc>
        <w:tc>
          <w:tcPr>
            <w:tcW w:w="6665" w:type="dxa"/>
          </w:tcPr>
          <w:p w:rsidR="009F670D" w:rsidRDefault="00A836C2" w:rsidP="00A836C2">
            <w:pPr>
              <w:spacing w:before="120" w:after="12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222222"/>
              </w:rPr>
              <w:t>Professora Substituta do Curso de Relações Públicas na Universidade Federal da Paraíba (UFPB). Doutora em Comunicação pela Universidade do Vale do Rio dos Sinos (</w:t>
            </w:r>
            <w:proofErr w:type="spellStart"/>
            <w:r>
              <w:rPr>
                <w:rFonts w:ascii="Times New Roman" w:eastAsia="Times New Roman" w:hAnsi="Times New Roman" w:cs="Times New Roman"/>
                <w:color w:val="222222"/>
              </w:rPr>
              <w:t>Unisinos</w:t>
            </w:r>
            <w:proofErr w:type="spellEnd"/>
            <w:r>
              <w:rPr>
                <w:rFonts w:ascii="Times New Roman" w:eastAsia="Times New Roman" w:hAnsi="Times New Roman" w:cs="Times New Roman"/>
                <w:color w:val="222222"/>
              </w:rPr>
              <w:t xml:space="preserve">), com estágio doutoral na Florida </w:t>
            </w:r>
            <w:proofErr w:type="spellStart"/>
            <w:r>
              <w:rPr>
                <w:rFonts w:ascii="Times New Roman" w:eastAsia="Times New Roman" w:hAnsi="Times New Roman" w:cs="Times New Roman"/>
                <w:color w:val="222222"/>
              </w:rPr>
              <w:t>State</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University</w:t>
            </w:r>
            <w:proofErr w:type="spellEnd"/>
            <w:r>
              <w:rPr>
                <w:rFonts w:ascii="Times New Roman" w:eastAsia="Times New Roman" w:hAnsi="Times New Roman" w:cs="Times New Roman"/>
                <w:color w:val="222222"/>
              </w:rPr>
              <w:t xml:space="preserve"> (FSU), bolsa CAPES/PDSE. Mestre em Estudos da Mídia pela Universidade Federal do Rio Grande do Norte (UFRN). Graduada em Comunicação Social, com habilitação em Publicidade e Propaganda do Instituto de Educação Superior da Paraíba (IESP). Atuou como professora da Graduação em Publicidade e Propaganda, do MBA em Comunicação e Marketing em Mídias Digitais e da Pós em Assessoria de Comunicação na Estácio-RN (2018-2019). Membro dos grupos de </w:t>
            </w:r>
            <w:proofErr w:type="gramStart"/>
            <w:r>
              <w:rPr>
                <w:rFonts w:ascii="Times New Roman" w:eastAsia="Times New Roman" w:hAnsi="Times New Roman" w:cs="Times New Roman"/>
                <w:color w:val="222222"/>
              </w:rPr>
              <w:t>pesquisa “Coletivo</w:t>
            </w:r>
            <w:proofErr w:type="gramEnd"/>
            <w:r>
              <w:rPr>
                <w:rFonts w:ascii="Times New Roman" w:eastAsia="Times New Roman" w:hAnsi="Times New Roman" w:cs="Times New Roman"/>
                <w:color w:val="222222"/>
              </w:rPr>
              <w:t xml:space="preserve"> Repensar” (Grupo de Estudos em Comunicação e Administração da UESPI) e “Circuitos de </w:t>
            </w:r>
            <w:proofErr w:type="spellStart"/>
            <w:r>
              <w:rPr>
                <w:rFonts w:ascii="Times New Roman" w:eastAsia="Times New Roman" w:hAnsi="Times New Roman" w:cs="Times New Roman"/>
                <w:color w:val="222222"/>
              </w:rPr>
              <w:t>infotenimento</w:t>
            </w:r>
            <w:proofErr w:type="spellEnd"/>
            <w:r>
              <w:rPr>
                <w:rFonts w:ascii="Times New Roman" w:eastAsia="Times New Roman" w:hAnsi="Times New Roman" w:cs="Times New Roman"/>
                <w:color w:val="222222"/>
              </w:rPr>
              <w:t>, representações e discursos em redes” (</w:t>
            </w:r>
            <w:proofErr w:type="spellStart"/>
            <w:r>
              <w:rPr>
                <w:rFonts w:ascii="Times New Roman" w:eastAsia="Times New Roman" w:hAnsi="Times New Roman" w:cs="Times New Roman"/>
                <w:color w:val="222222"/>
              </w:rPr>
              <w:t>UniPampa</w:t>
            </w:r>
            <w:proofErr w:type="spellEnd"/>
            <w:r>
              <w:rPr>
                <w:rFonts w:ascii="Times New Roman" w:eastAsia="Times New Roman" w:hAnsi="Times New Roman" w:cs="Times New Roman"/>
                <w:color w:val="222222"/>
              </w:rPr>
              <w:t>).</w:t>
            </w:r>
          </w:p>
        </w:tc>
      </w:tr>
      <w:tr w:rsidR="009F670D">
        <w:tc>
          <w:tcPr>
            <w:tcW w:w="3227" w:type="dxa"/>
            <w:vMerge w:val="restart"/>
            <w:vAlign w:val="center"/>
          </w:tcPr>
          <w:p w:rsidR="009F670D" w:rsidRDefault="00A836C2" w:rsidP="00A836C2">
            <w:pPr>
              <w:spacing w:before="120" w:after="120" w:line="240" w:lineRule="auto"/>
              <w:ind w:left="0" w:hanging="2"/>
              <w:jc w:val="center"/>
              <w:rPr>
                <w:rFonts w:ascii="Times New Roman" w:eastAsia="Times New Roman" w:hAnsi="Times New Roman" w:cs="Times New Roman"/>
                <w:color w:val="222222"/>
              </w:rPr>
            </w:pPr>
            <w:r>
              <w:rPr>
                <w:rFonts w:ascii="Times New Roman" w:eastAsia="Times New Roman" w:hAnsi="Times New Roman" w:cs="Times New Roman"/>
                <w:color w:val="222222"/>
              </w:rPr>
              <w:t>Teatro</w:t>
            </w:r>
          </w:p>
        </w:tc>
        <w:tc>
          <w:tcPr>
            <w:tcW w:w="4252" w:type="dxa"/>
            <w:vAlign w:val="center"/>
          </w:tcPr>
          <w:p w:rsidR="009F670D" w:rsidRDefault="00A836C2" w:rsidP="00A836C2">
            <w:pPr>
              <w:spacing w:before="120" w:after="120" w:line="360" w:lineRule="auto"/>
              <w:ind w:left="0" w:hanging="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Prof. Dr. </w:t>
            </w:r>
            <w:proofErr w:type="spellStart"/>
            <w:r>
              <w:rPr>
                <w:rFonts w:ascii="Times New Roman" w:eastAsia="Times New Roman" w:hAnsi="Times New Roman" w:cs="Times New Roman"/>
                <w:color w:val="000000"/>
                <w:highlight w:val="white"/>
              </w:rPr>
              <w:t>Tássio</w:t>
            </w:r>
            <w:proofErr w:type="spellEnd"/>
            <w:r>
              <w:rPr>
                <w:rFonts w:ascii="Times New Roman" w:eastAsia="Times New Roman" w:hAnsi="Times New Roman" w:cs="Times New Roman"/>
                <w:color w:val="000000"/>
                <w:highlight w:val="white"/>
              </w:rPr>
              <w:t xml:space="preserve"> Ferreira (UFSB)</w:t>
            </w:r>
          </w:p>
        </w:tc>
        <w:tc>
          <w:tcPr>
            <w:tcW w:w="6665" w:type="dxa"/>
          </w:tcPr>
          <w:p w:rsidR="009F670D" w:rsidRDefault="00A836C2" w:rsidP="00A836C2">
            <w:pPr>
              <w:shd w:val="clear" w:color="auto" w:fill="FFFFFF"/>
              <w:spacing w:after="0" w:line="240" w:lineRule="auto"/>
              <w:ind w:left="0" w:hanging="2"/>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Professor do Centro de Formação em Artes da Universidade Federal do Sul da Bahia (UFSB). Líder </w:t>
            </w:r>
            <w:proofErr w:type="gramStart"/>
            <w:r>
              <w:rPr>
                <w:rFonts w:ascii="Times New Roman" w:eastAsia="Times New Roman" w:hAnsi="Times New Roman" w:cs="Times New Roman"/>
                <w:color w:val="000000"/>
              </w:rPr>
              <w:t>do ALDEIA</w:t>
            </w:r>
            <w:proofErr w:type="gramEnd"/>
            <w:r>
              <w:rPr>
                <w:rFonts w:ascii="Times New Roman" w:eastAsia="Times New Roman" w:hAnsi="Times New Roman" w:cs="Times New Roman"/>
                <w:color w:val="000000"/>
              </w:rPr>
              <w:t xml:space="preserve"> - Núcleo de Pesquisas Afro-brasileiras em Artes, Tradições e </w:t>
            </w:r>
            <w:proofErr w:type="spellStart"/>
            <w:r>
              <w:rPr>
                <w:rFonts w:ascii="Times New Roman" w:eastAsia="Times New Roman" w:hAnsi="Times New Roman" w:cs="Times New Roman"/>
                <w:color w:val="000000"/>
              </w:rPr>
              <w:t>Ensinagens</w:t>
            </w:r>
            <w:proofErr w:type="spellEnd"/>
            <w:r>
              <w:rPr>
                <w:rFonts w:ascii="Times New Roman" w:eastAsia="Times New Roman" w:hAnsi="Times New Roman" w:cs="Times New Roman"/>
                <w:color w:val="000000"/>
              </w:rPr>
              <w:t xml:space="preserve"> na Diáspora (UFSB/CNPq). Coordenador da Pós-graduação </w:t>
            </w:r>
            <w:r>
              <w:rPr>
                <w:rFonts w:ascii="Times New Roman" w:eastAsia="Times New Roman" w:hAnsi="Times New Roman" w:cs="Times New Roman"/>
                <w:i/>
                <w:color w:val="000000"/>
              </w:rPr>
              <w:t>lato-sensu</w:t>
            </w:r>
            <w:r>
              <w:rPr>
                <w:rFonts w:ascii="Times New Roman" w:eastAsia="Times New Roman" w:hAnsi="Times New Roman" w:cs="Times New Roman"/>
                <w:color w:val="000000"/>
              </w:rPr>
              <w:t> Pedagogias das Artes: linguagens artísticas e ação cultural [</w:t>
            </w:r>
            <w:proofErr w:type="spellStart"/>
            <w:proofErr w:type="gramStart"/>
            <w:r>
              <w:rPr>
                <w:rFonts w:ascii="Times New Roman" w:eastAsia="Times New Roman" w:hAnsi="Times New Roman" w:cs="Times New Roman"/>
                <w:color w:val="000000"/>
              </w:rPr>
              <w:t>EPArtes</w:t>
            </w:r>
            <w:proofErr w:type="spellEnd"/>
            <w:proofErr w:type="gramEnd"/>
            <w:r>
              <w:rPr>
                <w:rFonts w:ascii="Times New Roman" w:eastAsia="Times New Roman" w:hAnsi="Times New Roman" w:cs="Times New Roman"/>
                <w:color w:val="000000"/>
              </w:rPr>
              <w:t xml:space="preserve">]. Fundador e Diretor Artístico do Coletivo Hedônicos e Coletivo </w:t>
            </w:r>
            <w:proofErr w:type="gramStart"/>
            <w:r>
              <w:rPr>
                <w:rFonts w:ascii="Times New Roman" w:eastAsia="Times New Roman" w:hAnsi="Times New Roman" w:cs="Times New Roman"/>
                <w:color w:val="000000"/>
              </w:rPr>
              <w:t>AFRO(</w:t>
            </w:r>
            <w:proofErr w:type="spellStart"/>
            <w:proofErr w:type="gramEnd"/>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rPr>
              <w:t xml:space="preserve">)CENA </w:t>
            </w:r>
            <w:proofErr w:type="spellStart"/>
            <w:r>
              <w:rPr>
                <w:rFonts w:ascii="Times New Roman" w:eastAsia="Times New Roman" w:hAnsi="Times New Roman" w:cs="Times New Roman"/>
                <w:color w:val="000000"/>
              </w:rPr>
              <w:t>Taata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Nkisi</w:t>
            </w:r>
            <w:proofErr w:type="spellEnd"/>
            <w:r>
              <w:rPr>
                <w:rFonts w:ascii="Times New Roman" w:eastAsia="Times New Roman" w:hAnsi="Times New Roman" w:cs="Times New Roman"/>
                <w:color w:val="000000"/>
              </w:rPr>
              <w:t xml:space="preserve"> do </w:t>
            </w:r>
            <w:proofErr w:type="spellStart"/>
            <w:r>
              <w:rPr>
                <w:rFonts w:ascii="Times New Roman" w:eastAsia="Times New Roman" w:hAnsi="Times New Roman" w:cs="Times New Roman"/>
                <w:i/>
                <w:color w:val="000000"/>
              </w:rPr>
              <w:t>Unzó</w:t>
            </w:r>
            <w:proofErr w:type="spellEnd"/>
            <w:r>
              <w:rPr>
                <w:rFonts w:ascii="Times New Roman" w:eastAsia="Times New Roman" w:hAnsi="Times New Roman" w:cs="Times New Roman"/>
                <w:i/>
                <w:color w:val="000000"/>
              </w:rPr>
              <w:t xml:space="preserve"> ia </w:t>
            </w:r>
            <w:proofErr w:type="spellStart"/>
            <w:r>
              <w:rPr>
                <w:rFonts w:ascii="Times New Roman" w:eastAsia="Times New Roman" w:hAnsi="Times New Roman" w:cs="Times New Roman"/>
                <w:i/>
                <w:color w:val="000000"/>
              </w:rPr>
              <w:t>Kisimbi</w:t>
            </w:r>
            <w:proofErr w:type="spellEnd"/>
            <w:r>
              <w:rPr>
                <w:rFonts w:ascii="Times New Roman" w:eastAsia="Times New Roman" w:hAnsi="Times New Roman" w:cs="Times New Roman"/>
                <w:i/>
                <w:color w:val="000000"/>
              </w:rPr>
              <w:t xml:space="preserve"> ria </w:t>
            </w:r>
            <w:proofErr w:type="spellStart"/>
            <w:r>
              <w:rPr>
                <w:rFonts w:ascii="Times New Roman" w:eastAsia="Times New Roman" w:hAnsi="Times New Roman" w:cs="Times New Roman"/>
                <w:i/>
                <w:color w:val="000000"/>
              </w:rPr>
              <w:t>Maza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Nzambi</w:t>
            </w:r>
            <w:proofErr w:type="spellEnd"/>
            <w:r>
              <w:rPr>
                <w:rFonts w:ascii="Times New Roman" w:eastAsia="Times New Roman" w:hAnsi="Times New Roman" w:cs="Times New Roman"/>
                <w:color w:val="000000"/>
              </w:rPr>
              <w:t>.</w:t>
            </w:r>
          </w:p>
        </w:tc>
      </w:tr>
      <w:tr w:rsidR="009F670D">
        <w:tc>
          <w:tcPr>
            <w:tcW w:w="3227" w:type="dxa"/>
            <w:vMerge/>
            <w:vAlign w:val="center"/>
          </w:tcPr>
          <w:p w:rsidR="009F670D" w:rsidRDefault="009F670D" w:rsidP="00A836C2">
            <w:pPr>
              <w:widowControl w:val="0"/>
              <w:pBdr>
                <w:top w:val="nil"/>
                <w:left w:val="nil"/>
                <w:bottom w:val="nil"/>
                <w:right w:val="nil"/>
                <w:between w:val="nil"/>
              </w:pBdr>
              <w:spacing w:after="0"/>
              <w:ind w:left="0" w:hanging="2"/>
              <w:rPr>
                <w:rFonts w:ascii="Times New Roman" w:eastAsia="Times New Roman" w:hAnsi="Times New Roman" w:cs="Times New Roman"/>
                <w:color w:val="222222"/>
              </w:rPr>
            </w:pPr>
          </w:p>
        </w:tc>
        <w:tc>
          <w:tcPr>
            <w:tcW w:w="4252" w:type="dxa"/>
            <w:vAlign w:val="center"/>
          </w:tcPr>
          <w:p w:rsidR="009F670D" w:rsidRDefault="00A836C2" w:rsidP="00A836C2">
            <w:pPr>
              <w:shd w:val="clear" w:color="auto" w:fill="FFFFFF"/>
              <w:spacing w:before="120" w:after="120" w:line="240" w:lineRule="auto"/>
              <w:ind w:left="0" w:hanging="2"/>
              <w:jc w:val="cente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222222"/>
              </w:rPr>
              <w:t>Profª</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Drª</w:t>
            </w:r>
            <w:proofErr w:type="spellEnd"/>
            <w:r>
              <w:rPr>
                <w:rFonts w:ascii="Times New Roman" w:eastAsia="Times New Roman" w:hAnsi="Times New Roman" w:cs="Times New Roman"/>
                <w:color w:val="222222"/>
              </w:rPr>
              <w:t xml:space="preserve"> Valéria Andrade (UEPB)</w:t>
            </w:r>
          </w:p>
        </w:tc>
        <w:tc>
          <w:tcPr>
            <w:tcW w:w="6665" w:type="dxa"/>
          </w:tcPr>
          <w:p w:rsidR="009F670D" w:rsidRDefault="00A836C2" w:rsidP="00A836C2">
            <w:pPr>
              <w:shd w:val="clear" w:color="auto" w:fill="FFFFFF"/>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222222"/>
              </w:rPr>
              <w:t xml:space="preserve">Professora associada de Literatura e Teoria Literária na Universidade Federal de Campina Grande e Professora colaboradora nos Programas de Pós-Graduação em Literatura e </w:t>
            </w:r>
            <w:proofErr w:type="spellStart"/>
            <w:r>
              <w:rPr>
                <w:rFonts w:ascii="Times New Roman" w:eastAsia="Times New Roman" w:hAnsi="Times New Roman" w:cs="Times New Roman"/>
                <w:color w:val="222222"/>
              </w:rPr>
              <w:t>Interculturalidade</w:t>
            </w:r>
            <w:proofErr w:type="spellEnd"/>
            <w:r>
              <w:rPr>
                <w:rFonts w:ascii="Times New Roman" w:eastAsia="Times New Roman" w:hAnsi="Times New Roman" w:cs="Times New Roman"/>
                <w:color w:val="222222"/>
              </w:rPr>
              <w:t xml:space="preserve"> da Universidade Estadual da Paraíba e em Linguagem e Ensino da Universidade Federal de Campina Grande. Licenciada em Educação Artística (Habilitação em Música), Mestra e Doutora em Letras, com Pós-doutorado na Faculdade de Letras da Universidade do Porto (Portugal), em torno da história da Rainha Inês de Castro como mediação de aprendizagem </w:t>
            </w:r>
            <w:proofErr w:type="spellStart"/>
            <w:r>
              <w:rPr>
                <w:rFonts w:ascii="Times New Roman" w:eastAsia="Times New Roman" w:hAnsi="Times New Roman" w:cs="Times New Roman"/>
                <w:color w:val="222222"/>
              </w:rPr>
              <w:t>gamificada</w:t>
            </w:r>
            <w:proofErr w:type="spellEnd"/>
            <w:r>
              <w:rPr>
                <w:rFonts w:ascii="Times New Roman" w:eastAsia="Times New Roman" w:hAnsi="Times New Roman" w:cs="Times New Roman"/>
                <w:color w:val="222222"/>
              </w:rPr>
              <w:t xml:space="preserve"> para o enfrentamento da violência contra mulheres, e outro a concluir na Faculdade de Letras da Universidade Federal de Minas Gerais (UFMG) sobre a jornalista e dramaturga brasileira Josefina Álvares de Azevedo (1851-1913) e seu ativismo pelos direitos das mulheres no século XIX, </w:t>
            </w:r>
            <w:r>
              <w:rPr>
                <w:rFonts w:ascii="Times New Roman" w:eastAsia="Times New Roman" w:hAnsi="Times New Roman" w:cs="Times New Roman"/>
                <w:color w:val="222222"/>
              </w:rPr>
              <w:lastRenderedPageBreak/>
              <w:t>incluindo sua colaboração no Almanaque de Lembranças Luso-Brasileiro (1851-1932). Mestrado na UFSC (1995) e Doutorado na UFPB (2001), ambos na área de Literatura Brasileira.</w:t>
            </w:r>
          </w:p>
        </w:tc>
      </w:tr>
    </w:tbl>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A836C2">
      <w:pPr>
        <w:shd w:val="clear" w:color="auto" w:fill="FFFFFF"/>
        <w:spacing w:after="0"/>
        <w:ind w:left="0" w:hanging="2"/>
        <w:jc w:val="both"/>
        <w:rPr>
          <w:rFonts w:ascii="Arial" w:eastAsia="Arial" w:hAnsi="Arial" w:cs="Arial"/>
          <w:color w:val="222222"/>
          <w:sz w:val="24"/>
          <w:szCs w:val="24"/>
        </w:rPr>
      </w:pPr>
    </w:p>
    <w:p w:rsidR="009F670D" w:rsidRDefault="009F670D" w:rsidP="009F670D">
      <w:pPr>
        <w:ind w:left="0" w:hanging="2"/>
      </w:pPr>
    </w:p>
    <w:sectPr w:rsidR="009F670D">
      <w:pgSz w:w="16838" w:h="11906"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9F670D"/>
    <w:rsid w:val="009F670D"/>
    <w:rsid w:val="00A836C2"/>
    <w:rsid w:val="00E01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SRUyY2Odz7+l+KfEpagNb4snww==">AMUW2mVdUYriAIdvkwLcdJmxnwIwFrHnXXFA/a+w4bk/7naGq9EstxrpzZbmqdvwY/Mv6aGJ92I5xXQQUkx2iUsfK7WpcJJ1MWy+axDpbwRbuC/5w13jugc=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Ferraz</dc:creator>
  <cp:lastModifiedBy>Luiz Ferraz</cp:lastModifiedBy>
  <cp:revision>2</cp:revision>
  <dcterms:created xsi:type="dcterms:W3CDTF">2021-02-22T14:49:00Z</dcterms:created>
  <dcterms:modified xsi:type="dcterms:W3CDTF">2021-02-22T14:49:00Z</dcterms:modified>
</cp:coreProperties>
</file>