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796" w:type="dxa"/>
        <w:tblInd w:w="-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4"/>
        <w:gridCol w:w="5222"/>
      </w:tblGrid>
      <w:tr w:rsidR="00035332" w:rsidTr="00CE084D">
        <w:trPr>
          <w:trHeight w:val="2253"/>
        </w:trPr>
        <w:tc>
          <w:tcPr>
            <w:tcW w:w="4574" w:type="dxa"/>
          </w:tcPr>
          <w:p w:rsidR="00CE084D" w:rsidRDefault="00CE084D">
            <w:pPr>
              <w:rPr>
                <w:noProof/>
                <w:lang w:eastAsia="pt-BR"/>
              </w:rPr>
            </w:pPr>
          </w:p>
          <w:p w:rsidR="00035332" w:rsidRDefault="00CE084D">
            <w:r>
              <w:rPr>
                <w:noProof/>
                <w:lang w:eastAsia="pt-BR"/>
              </w:rPr>
              <w:t xml:space="preserve">                  </w:t>
            </w:r>
            <w:r w:rsidR="00035332">
              <w:rPr>
                <w:noProof/>
                <w:lang w:eastAsia="pt-BR"/>
              </w:rPr>
              <w:drawing>
                <wp:inline distT="0" distB="0" distL="0" distR="0">
                  <wp:extent cx="1705970" cy="1201003"/>
                  <wp:effectExtent l="0" t="0" r="0" b="0"/>
                  <wp:docPr id="3" name="Imagem 2" descr="Resultado de imagem para logo u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m para logo u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713" cy="1201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</w:tcPr>
          <w:p w:rsidR="0053720A" w:rsidRDefault="0053720A">
            <w:pPr>
              <w:rPr>
                <w:noProof/>
                <w:lang w:eastAsia="pt-BR"/>
              </w:rPr>
            </w:pPr>
          </w:p>
          <w:p w:rsidR="0053720A" w:rsidRDefault="0053720A">
            <w:pPr>
              <w:rPr>
                <w:noProof/>
                <w:lang w:eastAsia="pt-BR"/>
              </w:rPr>
            </w:pPr>
          </w:p>
          <w:p w:rsidR="0053720A" w:rsidRDefault="0053720A">
            <w:pPr>
              <w:rPr>
                <w:noProof/>
                <w:lang w:eastAsia="pt-BR"/>
              </w:rPr>
            </w:pPr>
          </w:p>
          <w:p w:rsidR="0053720A" w:rsidRDefault="0053720A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                        </w: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975267" cy="689212"/>
                  <wp:effectExtent l="19050" t="0" r="5933" b="0"/>
                  <wp:docPr id="5" name="Imagem 1" descr="C:\Users\SUZANA BARRIOS\Desktop\logo seduc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ZANA BARRIOS\Desktop\logo seduc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907" cy="689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332" w:rsidRDefault="00035332"/>
        </w:tc>
      </w:tr>
    </w:tbl>
    <w:p w:rsidR="00035332" w:rsidRDefault="00035332"/>
    <w:p w:rsidR="00035332" w:rsidRDefault="00035332" w:rsidP="00035332">
      <w:pPr>
        <w:ind w:left="-851" w:right="-568"/>
        <w:jc w:val="center"/>
        <w:rPr>
          <w:rFonts w:ascii="Arial" w:hAnsi="Arial" w:cs="Arial"/>
          <w:b/>
          <w:sz w:val="28"/>
          <w:szCs w:val="28"/>
        </w:rPr>
      </w:pPr>
      <w:r w:rsidRPr="00035332">
        <w:rPr>
          <w:rFonts w:ascii="Arial" w:hAnsi="Arial" w:cs="Arial"/>
          <w:b/>
          <w:sz w:val="28"/>
          <w:szCs w:val="28"/>
        </w:rPr>
        <w:t>UFAL DE PORTAS ABERTAS – MOSTRA DOS CURSOS DE GRADUAÇÃO</w:t>
      </w:r>
    </w:p>
    <w:p w:rsidR="0053720A" w:rsidRDefault="0053720A" w:rsidP="00035332">
      <w:pPr>
        <w:ind w:left="-851" w:right="-56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28 de novembro de 2018</w:t>
      </w:r>
    </w:p>
    <w:p w:rsidR="0053720A" w:rsidRDefault="0053720A" w:rsidP="00035332">
      <w:pPr>
        <w:ind w:left="-851" w:right="-568"/>
        <w:jc w:val="center"/>
        <w:rPr>
          <w:rFonts w:ascii="Arial" w:hAnsi="Arial" w:cs="Arial"/>
          <w:b/>
          <w:sz w:val="28"/>
          <w:szCs w:val="28"/>
        </w:rPr>
      </w:pPr>
    </w:p>
    <w:p w:rsidR="00035332" w:rsidRDefault="00035332" w:rsidP="00035332">
      <w:pPr>
        <w:ind w:left="-851" w:right="-56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INSCRIÇÕES</w:t>
      </w:r>
    </w:p>
    <w:tbl>
      <w:tblPr>
        <w:tblStyle w:val="Tabelacomgrade"/>
        <w:tblW w:w="9640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40"/>
      </w:tblGrid>
      <w:tr w:rsidR="00035332" w:rsidTr="00A05BDA">
        <w:tc>
          <w:tcPr>
            <w:tcW w:w="964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BDA">
              <w:rPr>
                <w:rFonts w:ascii="Arial" w:hAnsi="Arial" w:cs="Arial"/>
                <w:b/>
                <w:sz w:val="24"/>
                <w:szCs w:val="24"/>
              </w:rPr>
              <w:t>Escola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3720A" w:rsidTr="00A05BDA">
        <w:tc>
          <w:tcPr>
            <w:tcW w:w="9640" w:type="dxa"/>
          </w:tcPr>
          <w:p w:rsidR="0053720A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BDA">
              <w:rPr>
                <w:rFonts w:ascii="Arial" w:hAnsi="Arial" w:cs="Arial"/>
                <w:b/>
                <w:sz w:val="24"/>
                <w:szCs w:val="24"/>
              </w:rPr>
              <w:t>Rede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35332" w:rsidTr="00A05BDA">
        <w:tc>
          <w:tcPr>
            <w:tcW w:w="964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BDA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35332" w:rsidTr="00A05BDA">
        <w:tc>
          <w:tcPr>
            <w:tcW w:w="964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BDA">
              <w:rPr>
                <w:rFonts w:ascii="Arial" w:hAnsi="Arial" w:cs="Arial"/>
                <w:b/>
                <w:sz w:val="24"/>
                <w:szCs w:val="24"/>
              </w:rPr>
              <w:t>Nome do</w:t>
            </w:r>
            <w:r w:rsidR="00CE084D" w:rsidRPr="00A05BDA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A05B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A05BDA">
              <w:rPr>
                <w:rFonts w:ascii="Arial" w:hAnsi="Arial" w:cs="Arial"/>
                <w:b/>
                <w:sz w:val="24"/>
                <w:szCs w:val="24"/>
              </w:rPr>
              <w:t>Responsável</w:t>
            </w:r>
            <w:r w:rsidR="00CE084D" w:rsidRPr="00A05BDA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CE084D" w:rsidRPr="00A05BDA">
              <w:rPr>
                <w:rFonts w:ascii="Arial" w:hAnsi="Arial" w:cs="Arial"/>
                <w:b/>
                <w:sz w:val="24"/>
                <w:szCs w:val="24"/>
              </w:rPr>
              <w:t>is)</w:t>
            </w:r>
            <w:r w:rsidRPr="00A05BDA">
              <w:rPr>
                <w:rFonts w:ascii="Arial" w:hAnsi="Arial" w:cs="Arial"/>
                <w:b/>
                <w:sz w:val="24"/>
                <w:szCs w:val="24"/>
              </w:rPr>
              <w:t xml:space="preserve"> pela visita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E084D" w:rsidRDefault="00CE084D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A05BDA">
        <w:tc>
          <w:tcPr>
            <w:tcW w:w="964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BDA">
              <w:rPr>
                <w:rFonts w:ascii="Arial" w:hAnsi="Arial" w:cs="Arial"/>
                <w:b/>
                <w:sz w:val="24"/>
                <w:szCs w:val="24"/>
              </w:rPr>
              <w:t>Email</w:t>
            </w:r>
            <w:r w:rsidR="00CE084D" w:rsidRPr="00A05BDA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>
              <w:rPr>
                <w:rFonts w:ascii="Arial" w:hAnsi="Arial" w:cs="Arial"/>
                <w:sz w:val="24"/>
                <w:szCs w:val="24"/>
              </w:rPr>
              <w:t xml:space="preserve">:                                                                           </w:t>
            </w:r>
            <w:r w:rsidRPr="00A05BDA">
              <w:rPr>
                <w:rFonts w:ascii="Arial" w:hAnsi="Arial" w:cs="Arial"/>
                <w:b/>
                <w:sz w:val="24"/>
                <w:szCs w:val="24"/>
              </w:rPr>
              <w:t>Telefone</w:t>
            </w:r>
            <w:r w:rsidR="00CE084D" w:rsidRPr="00A05BDA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E084D" w:rsidRDefault="00CE084D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A05BDA">
        <w:tc>
          <w:tcPr>
            <w:tcW w:w="964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BDA">
              <w:rPr>
                <w:rFonts w:ascii="Arial" w:hAnsi="Arial" w:cs="Arial"/>
                <w:b/>
                <w:sz w:val="24"/>
                <w:szCs w:val="24"/>
              </w:rPr>
              <w:t>Turno para a visita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Manhã     (  ) Tarde</w:t>
            </w:r>
          </w:p>
        </w:tc>
      </w:tr>
      <w:tr w:rsidR="00035332" w:rsidTr="00A05BDA">
        <w:tc>
          <w:tcPr>
            <w:tcW w:w="9640" w:type="dxa"/>
          </w:tcPr>
          <w:p w:rsidR="00035332" w:rsidRPr="00A05BDA" w:rsidRDefault="00035332" w:rsidP="00CE084D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5BDA">
              <w:rPr>
                <w:rFonts w:ascii="Arial" w:hAnsi="Arial" w:cs="Arial"/>
                <w:b/>
                <w:sz w:val="24"/>
                <w:szCs w:val="24"/>
              </w:rPr>
              <w:t xml:space="preserve">Número Total de </w:t>
            </w:r>
            <w:r w:rsidR="00CE084D" w:rsidRPr="00A05BDA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A05BDA">
              <w:rPr>
                <w:rFonts w:ascii="Arial" w:hAnsi="Arial" w:cs="Arial"/>
                <w:b/>
                <w:sz w:val="24"/>
                <w:szCs w:val="24"/>
              </w:rPr>
              <w:t>articipantes:</w:t>
            </w:r>
          </w:p>
        </w:tc>
      </w:tr>
      <w:tr w:rsidR="00A05BDA" w:rsidTr="00A05BDA">
        <w:tc>
          <w:tcPr>
            <w:tcW w:w="9640" w:type="dxa"/>
          </w:tcPr>
          <w:p w:rsidR="00A05BDA" w:rsidRDefault="00A05BDA" w:rsidP="00CE084D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BDA" w:rsidTr="00A05BDA">
        <w:tc>
          <w:tcPr>
            <w:tcW w:w="9640" w:type="dxa"/>
          </w:tcPr>
          <w:p w:rsidR="00A05BDA" w:rsidRPr="00A05BDA" w:rsidRDefault="00A05BDA" w:rsidP="00A05BDA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5BDA">
              <w:rPr>
                <w:rFonts w:ascii="Arial" w:hAnsi="Arial" w:cs="Arial"/>
                <w:b/>
                <w:sz w:val="24"/>
                <w:szCs w:val="24"/>
              </w:rPr>
              <w:t xml:space="preserve">Áreas de interesse: </w:t>
            </w:r>
          </w:p>
        </w:tc>
      </w:tr>
      <w:tr w:rsidR="00A05BDA" w:rsidTr="00A05BDA">
        <w:tc>
          <w:tcPr>
            <w:tcW w:w="9640" w:type="dxa"/>
          </w:tcPr>
          <w:p w:rsidR="00A05BDA" w:rsidRDefault="00A05BDA" w:rsidP="00A05BDA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Área de Humanas, Letras e Artes  (   ) Área Sociais Aplicadas</w:t>
            </w:r>
          </w:p>
        </w:tc>
      </w:tr>
      <w:tr w:rsidR="00A05BDA" w:rsidTr="00A05BDA">
        <w:tc>
          <w:tcPr>
            <w:tcW w:w="9640" w:type="dxa"/>
          </w:tcPr>
          <w:p w:rsidR="00A05BDA" w:rsidRDefault="00A05BDA" w:rsidP="00A05BDA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Área da Saúde     (   ) Área de Exatas  (   ) Área Ciências Agrárias      </w:t>
            </w:r>
          </w:p>
        </w:tc>
      </w:tr>
      <w:tr w:rsidR="00A05BDA" w:rsidTr="00A05BDA">
        <w:tc>
          <w:tcPr>
            <w:tcW w:w="9640" w:type="dxa"/>
          </w:tcPr>
          <w:p w:rsidR="00A05BDA" w:rsidRDefault="00A05BDA" w:rsidP="00A05BDA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Área engenharias  </w:t>
            </w:r>
          </w:p>
        </w:tc>
      </w:tr>
    </w:tbl>
    <w:p w:rsidR="00035332" w:rsidRDefault="00035332" w:rsidP="00035332">
      <w:pPr>
        <w:ind w:right="-56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34"/>
        <w:gridCol w:w="8110"/>
      </w:tblGrid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69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32" w:rsidTr="00CE084D">
        <w:tc>
          <w:tcPr>
            <w:tcW w:w="534" w:type="dxa"/>
          </w:tcPr>
          <w:p w:rsidR="00035332" w:rsidRDefault="0053720A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110" w:type="dxa"/>
          </w:tcPr>
          <w:p w:rsidR="00035332" w:rsidRDefault="00035332" w:rsidP="00035332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5332" w:rsidRDefault="00035332" w:rsidP="00035332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035332" w:rsidRPr="00035332" w:rsidRDefault="00035332" w:rsidP="00035332">
      <w:pPr>
        <w:ind w:left="-851" w:right="-568"/>
        <w:jc w:val="both"/>
        <w:rPr>
          <w:rFonts w:ascii="Arial" w:hAnsi="Arial" w:cs="Arial"/>
          <w:sz w:val="24"/>
          <w:szCs w:val="24"/>
        </w:rPr>
      </w:pPr>
    </w:p>
    <w:sectPr w:rsidR="00035332" w:rsidRPr="00035332" w:rsidSect="008D7671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35332"/>
    <w:rsid w:val="00035332"/>
    <w:rsid w:val="00395E09"/>
    <w:rsid w:val="0053720A"/>
    <w:rsid w:val="006B5F4D"/>
    <w:rsid w:val="008D7671"/>
    <w:rsid w:val="00934DD2"/>
    <w:rsid w:val="00955565"/>
    <w:rsid w:val="00A05BDA"/>
    <w:rsid w:val="00CE084D"/>
    <w:rsid w:val="00DE062E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3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35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BARRIOS</dc:creator>
  <cp:lastModifiedBy>SUZANA BARRIOS</cp:lastModifiedBy>
  <cp:revision>5</cp:revision>
  <dcterms:created xsi:type="dcterms:W3CDTF">2018-11-06T13:48:00Z</dcterms:created>
  <dcterms:modified xsi:type="dcterms:W3CDTF">2018-11-16T19:32:00Z</dcterms:modified>
</cp:coreProperties>
</file>